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FBD32" w14:textId="77777777" w:rsidR="00DB2D2A" w:rsidRPr="00BA0701" w:rsidRDefault="00DB2D2A" w:rsidP="00AC7A74">
      <w:pPr>
        <w:rPr>
          <w:lang w:val="en-GB"/>
        </w:rPr>
      </w:pPr>
    </w:p>
    <w:p w14:paraId="63FCD534" w14:textId="77777777" w:rsidR="00BA0701" w:rsidRPr="00BA0701" w:rsidRDefault="00AC7A74" w:rsidP="00BA0701">
      <w:pPr>
        <w:pStyle w:val="Heading4"/>
        <w:spacing w:after="0"/>
        <w:rPr>
          <w:rFonts w:ascii="Trebuchet MS" w:hAnsi="Trebuchet MS"/>
          <w:lang w:val="en-GB"/>
        </w:rPr>
      </w:pPr>
      <w:r w:rsidRPr="00BA0701">
        <w:rPr>
          <w:rFonts w:ascii="Trebuchet MS" w:hAnsi="Trebuchet MS"/>
          <w:b w:val="0"/>
          <w:u w:val="single"/>
          <w:lang w:val="en-GB"/>
        </w:rPr>
        <w:t>Session title</w:t>
      </w:r>
      <w:r w:rsidRPr="00BA0701">
        <w:rPr>
          <w:rFonts w:ascii="Trebuchet MS" w:hAnsi="Trebuchet MS"/>
          <w:b w:val="0"/>
          <w:lang w:val="en-GB"/>
        </w:rPr>
        <w:t>:</w:t>
      </w:r>
      <w:r w:rsidR="00134F29" w:rsidRPr="00BA0701">
        <w:rPr>
          <w:rFonts w:ascii="Trebuchet MS" w:hAnsi="Trebuchet MS"/>
          <w:b w:val="0"/>
          <w:lang w:val="en-GB"/>
        </w:rPr>
        <w:t xml:space="preserve"> </w:t>
      </w:r>
      <w:r w:rsidR="00BA0701" w:rsidRPr="00BA0701">
        <w:rPr>
          <w:rFonts w:ascii="Trebuchet MS" w:hAnsi="Trebuchet MS"/>
          <w:lang w:val="en-GB"/>
        </w:rPr>
        <w:t>H</w:t>
      </w:r>
      <w:r w:rsidR="00711153" w:rsidRPr="00BA0701">
        <w:rPr>
          <w:rFonts w:ascii="Trebuchet MS" w:hAnsi="Trebuchet MS"/>
          <w:lang w:val="en-GB"/>
        </w:rPr>
        <w:t>uman-centred design for adaptive manufacturing</w:t>
      </w:r>
    </w:p>
    <w:p w14:paraId="582A0160" w14:textId="33F3FEF8" w:rsidR="00AC7A74" w:rsidRPr="00BA0701" w:rsidRDefault="00711153" w:rsidP="00BA0701">
      <w:pPr>
        <w:pStyle w:val="Heading4"/>
        <w:spacing w:before="0"/>
        <w:ind w:left="1440" w:firstLine="288"/>
        <w:rPr>
          <w:rFonts w:ascii="Trebuchet MS" w:hAnsi="Trebuchet MS"/>
          <w:u w:val="single"/>
          <w:lang w:val="en-GB"/>
        </w:rPr>
      </w:pPr>
      <w:r w:rsidRPr="00BA0701">
        <w:rPr>
          <w:rFonts w:ascii="Trebuchet MS" w:hAnsi="Trebuchet MS"/>
          <w:lang w:val="en-GB"/>
        </w:rPr>
        <w:t>system</w:t>
      </w:r>
      <w:r w:rsidR="00BA0701" w:rsidRPr="00BA0701">
        <w:rPr>
          <w:rFonts w:ascii="Trebuchet MS" w:hAnsi="Trebuchet MS"/>
          <w:lang w:val="en-GB"/>
        </w:rPr>
        <w:t xml:space="preserve"> (HDAM)</w:t>
      </w:r>
    </w:p>
    <w:p w14:paraId="5E83B463" w14:textId="77777777" w:rsidR="00AC7A74" w:rsidRPr="00BA0701" w:rsidRDefault="00AC7A74" w:rsidP="00AC7A74">
      <w:pPr>
        <w:rPr>
          <w:lang w:val="en-GB"/>
        </w:rPr>
      </w:pPr>
    </w:p>
    <w:p w14:paraId="501899A2" w14:textId="719FE4C2" w:rsidR="00C05F39" w:rsidRPr="00BA0701" w:rsidRDefault="00181B95" w:rsidP="00C05F39">
      <w:pPr>
        <w:autoSpaceDE w:val="0"/>
        <w:autoSpaceDN w:val="0"/>
        <w:adjustRightInd w:val="0"/>
        <w:rPr>
          <w:rFonts w:ascii="Trebuchet MS" w:hAnsi="Trebuchet MS"/>
          <w:b/>
          <w:sz w:val="22"/>
          <w:szCs w:val="22"/>
          <w:lang w:val="en-GB"/>
        </w:rPr>
      </w:pPr>
      <w:r w:rsidRPr="00BA0701">
        <w:rPr>
          <w:rFonts w:ascii="Trebuchet MS" w:hAnsi="Trebuchet MS"/>
          <w:b/>
          <w:sz w:val="22"/>
          <w:szCs w:val="22"/>
          <w:lang w:val="en-GB"/>
        </w:rPr>
        <w:t>Organi</w:t>
      </w:r>
      <w:r w:rsidR="002A0F63" w:rsidRPr="00BA0701">
        <w:rPr>
          <w:rFonts w:ascii="Trebuchet MS" w:hAnsi="Trebuchet MS"/>
          <w:b/>
          <w:sz w:val="22"/>
          <w:szCs w:val="22"/>
          <w:lang w:val="en-GB"/>
        </w:rPr>
        <w:t>ze</w:t>
      </w:r>
      <w:r w:rsidRPr="00BA0701">
        <w:rPr>
          <w:rFonts w:ascii="Trebuchet MS" w:hAnsi="Trebuchet MS"/>
          <w:b/>
          <w:sz w:val="22"/>
          <w:szCs w:val="22"/>
          <w:lang w:val="en-GB"/>
        </w:rPr>
        <w:t>rs</w:t>
      </w:r>
      <w:r w:rsidR="00C05F39" w:rsidRPr="00BA0701">
        <w:rPr>
          <w:rFonts w:ascii="Trebuchet MS" w:hAnsi="Trebuchet MS"/>
          <w:sz w:val="22"/>
          <w:szCs w:val="22"/>
          <w:lang w:val="en-GB"/>
        </w:rPr>
        <w:t>:</w:t>
      </w:r>
    </w:p>
    <w:p w14:paraId="5ACABC6F" w14:textId="5236B8C9" w:rsidR="005515B3" w:rsidRPr="00BA0701" w:rsidRDefault="00711153" w:rsidP="002A0F63">
      <w:pPr>
        <w:pStyle w:val="ListParagraph"/>
        <w:numPr>
          <w:ilvl w:val="0"/>
          <w:numId w:val="15"/>
        </w:numPr>
        <w:spacing w:before="120"/>
        <w:jc w:val="both"/>
        <w:rPr>
          <w:sz w:val="22"/>
          <w:szCs w:val="22"/>
          <w:lang w:val="en-GB"/>
        </w:rPr>
      </w:pPr>
      <w:r w:rsidRPr="00BA0701">
        <w:rPr>
          <w:sz w:val="22"/>
          <w:szCs w:val="22"/>
          <w:lang w:val="en-GB"/>
        </w:rPr>
        <w:t>Hind B</w:t>
      </w:r>
      <w:r w:rsidR="00BA0701" w:rsidRPr="00BA0701">
        <w:rPr>
          <w:sz w:val="22"/>
          <w:szCs w:val="22"/>
          <w:lang w:val="en-GB"/>
        </w:rPr>
        <w:t xml:space="preserve">ril </w:t>
      </w:r>
      <w:r w:rsidRPr="00BA0701">
        <w:rPr>
          <w:sz w:val="22"/>
          <w:szCs w:val="22"/>
          <w:lang w:val="en-GB"/>
        </w:rPr>
        <w:t>E</w:t>
      </w:r>
      <w:r w:rsidR="00BA0701" w:rsidRPr="00BA0701">
        <w:rPr>
          <w:sz w:val="22"/>
          <w:szCs w:val="22"/>
          <w:lang w:val="en-GB"/>
        </w:rPr>
        <w:t>l</w:t>
      </w:r>
      <w:r w:rsidRPr="00BA0701">
        <w:rPr>
          <w:sz w:val="22"/>
          <w:szCs w:val="22"/>
          <w:lang w:val="en-GB"/>
        </w:rPr>
        <w:t xml:space="preserve"> H</w:t>
      </w:r>
      <w:r w:rsidR="00BA0701" w:rsidRPr="00BA0701">
        <w:rPr>
          <w:sz w:val="22"/>
          <w:szCs w:val="22"/>
          <w:lang w:val="en-GB"/>
        </w:rPr>
        <w:t>aouzi,</w:t>
      </w:r>
      <w:r w:rsidRPr="00BA0701">
        <w:rPr>
          <w:sz w:val="22"/>
          <w:szCs w:val="22"/>
          <w:lang w:val="en-GB"/>
        </w:rPr>
        <w:t xml:space="preserve"> </w:t>
      </w:r>
      <w:r w:rsidR="005515B3" w:rsidRPr="00BA0701">
        <w:rPr>
          <w:sz w:val="22"/>
          <w:szCs w:val="22"/>
          <w:lang w:val="en-GB"/>
        </w:rPr>
        <w:t xml:space="preserve"> </w:t>
      </w:r>
      <w:r w:rsidR="00BA0701" w:rsidRPr="00BA0701">
        <w:rPr>
          <w:sz w:val="22"/>
          <w:szCs w:val="22"/>
          <w:lang w:val="en-GB"/>
        </w:rPr>
        <w:t xml:space="preserve">University of </w:t>
      </w:r>
      <w:r w:rsidR="005C1AA7" w:rsidRPr="00BA0701">
        <w:rPr>
          <w:sz w:val="22"/>
          <w:szCs w:val="22"/>
          <w:lang w:val="en-GB"/>
        </w:rPr>
        <w:t>Lorraine</w:t>
      </w:r>
      <w:r w:rsidR="00BA0701" w:rsidRPr="00BA0701">
        <w:rPr>
          <w:sz w:val="22"/>
          <w:szCs w:val="22"/>
          <w:lang w:val="en-GB"/>
        </w:rPr>
        <w:t>, France</w:t>
      </w:r>
      <w:r w:rsidR="00D31F0A" w:rsidRPr="00BA0701">
        <w:rPr>
          <w:sz w:val="22"/>
          <w:szCs w:val="22"/>
          <w:lang w:val="en-GB"/>
        </w:rPr>
        <w:t xml:space="preserve"> </w:t>
      </w:r>
      <w:r w:rsidR="005515B3" w:rsidRPr="00BA0701">
        <w:rPr>
          <w:sz w:val="22"/>
          <w:szCs w:val="22"/>
          <w:lang w:val="en-GB"/>
        </w:rPr>
        <w:t>(</w:t>
      </w:r>
      <w:r w:rsidR="00D36480" w:rsidRPr="00BA0701">
        <w:rPr>
          <w:sz w:val="22"/>
          <w:szCs w:val="22"/>
          <w:lang w:val="en-GB"/>
        </w:rPr>
        <w:t>hind.el-haouzi@univ-lorraine.fr</w:t>
      </w:r>
      <w:r w:rsidR="005515B3" w:rsidRPr="00BA0701">
        <w:rPr>
          <w:sz w:val="22"/>
          <w:szCs w:val="22"/>
          <w:lang w:val="en-GB"/>
        </w:rPr>
        <w:t>)</w:t>
      </w:r>
    </w:p>
    <w:p w14:paraId="185BE34B" w14:textId="2BCD41C7" w:rsidR="00BA0701" w:rsidRPr="00BA0701" w:rsidRDefault="00711153" w:rsidP="001B7EF4">
      <w:pPr>
        <w:pStyle w:val="ListParagraph"/>
        <w:numPr>
          <w:ilvl w:val="0"/>
          <w:numId w:val="15"/>
        </w:numPr>
        <w:spacing w:before="60"/>
        <w:contextualSpacing w:val="0"/>
        <w:jc w:val="both"/>
        <w:rPr>
          <w:sz w:val="22"/>
          <w:szCs w:val="22"/>
          <w:lang w:val="en-GB"/>
        </w:rPr>
      </w:pPr>
      <w:r w:rsidRPr="00BA0701">
        <w:rPr>
          <w:sz w:val="22"/>
          <w:szCs w:val="22"/>
          <w:lang w:val="en-GB"/>
        </w:rPr>
        <w:t>Marie-Pierre Pacaux-Lemoine</w:t>
      </w:r>
      <w:r w:rsidR="00BA0701" w:rsidRPr="00BA0701">
        <w:rPr>
          <w:sz w:val="22"/>
          <w:szCs w:val="22"/>
          <w:lang w:val="en-GB"/>
        </w:rPr>
        <w:t xml:space="preserve">, </w:t>
      </w:r>
      <w:r w:rsidRPr="00BA0701">
        <w:rPr>
          <w:sz w:val="22"/>
          <w:szCs w:val="22"/>
          <w:lang w:val="en-GB"/>
        </w:rPr>
        <w:t xml:space="preserve"> </w:t>
      </w:r>
      <w:r w:rsidR="00BA0701" w:rsidRPr="00BA0701">
        <w:rPr>
          <w:sz w:val="22"/>
          <w:szCs w:val="22"/>
          <w:lang w:val="en-GB"/>
        </w:rPr>
        <w:t xml:space="preserve">University of </w:t>
      </w:r>
      <w:r w:rsidR="00D36480" w:rsidRPr="00BA0701">
        <w:rPr>
          <w:sz w:val="22"/>
          <w:szCs w:val="22"/>
          <w:lang w:val="en-GB"/>
        </w:rPr>
        <w:t>Valenciennes</w:t>
      </w:r>
      <w:r w:rsidR="00BA0701" w:rsidRPr="00BA0701">
        <w:rPr>
          <w:sz w:val="22"/>
          <w:szCs w:val="22"/>
          <w:lang w:val="en-GB"/>
        </w:rPr>
        <w:t>, France</w:t>
      </w:r>
    </w:p>
    <w:p w14:paraId="0FF11C02" w14:textId="26A06D20" w:rsidR="00AC7A74" w:rsidRPr="00BA0701" w:rsidRDefault="00D36480" w:rsidP="001B7EF4">
      <w:pPr>
        <w:ind w:left="504" w:firstLine="216"/>
        <w:jc w:val="both"/>
        <w:rPr>
          <w:sz w:val="22"/>
          <w:szCs w:val="22"/>
          <w:lang w:val="en-GB"/>
        </w:rPr>
      </w:pPr>
      <w:r w:rsidRPr="00BA0701">
        <w:rPr>
          <w:lang w:val="en-GB"/>
        </w:rPr>
        <w:t>(</w:t>
      </w:r>
      <w:r w:rsidRPr="00BA0701">
        <w:rPr>
          <w:sz w:val="22"/>
          <w:szCs w:val="22"/>
          <w:lang w:val="en-GB"/>
        </w:rPr>
        <w:t>marie-pierre.lemoine@univ-valenciennes.fr)</w:t>
      </w:r>
      <w:r w:rsidR="005515B3" w:rsidRPr="00BA0701">
        <w:rPr>
          <w:sz w:val="22"/>
          <w:szCs w:val="22"/>
          <w:lang w:val="en-GB"/>
        </w:rPr>
        <w:t xml:space="preserve"> </w:t>
      </w:r>
    </w:p>
    <w:p w14:paraId="69AB92B5" w14:textId="250946BE" w:rsidR="005C1AA7" w:rsidRPr="00BA0701" w:rsidRDefault="005C1AA7" w:rsidP="001B7EF4">
      <w:pPr>
        <w:pStyle w:val="ListParagraph"/>
        <w:numPr>
          <w:ilvl w:val="0"/>
          <w:numId w:val="15"/>
        </w:numPr>
        <w:spacing w:before="60"/>
        <w:contextualSpacing w:val="0"/>
        <w:jc w:val="both"/>
        <w:rPr>
          <w:sz w:val="22"/>
          <w:szCs w:val="22"/>
          <w:lang w:val="en-GB"/>
        </w:rPr>
      </w:pPr>
      <w:r w:rsidRPr="00BA0701">
        <w:rPr>
          <w:sz w:val="22"/>
          <w:szCs w:val="22"/>
          <w:lang w:val="en-GB"/>
        </w:rPr>
        <w:t>Andr</w:t>
      </w:r>
      <w:r w:rsidR="00BA0701" w:rsidRPr="00BA0701">
        <w:rPr>
          <w:sz w:val="22"/>
          <w:szCs w:val="22"/>
          <w:lang w:val="en-GB"/>
        </w:rPr>
        <w:t>é</w:t>
      </w:r>
      <w:r w:rsidRPr="00BA0701">
        <w:rPr>
          <w:sz w:val="22"/>
          <w:szCs w:val="22"/>
          <w:lang w:val="en-GB"/>
        </w:rPr>
        <w:t xml:space="preserve"> Thomas</w:t>
      </w:r>
      <w:r w:rsidR="00BA0701" w:rsidRPr="00BA0701">
        <w:rPr>
          <w:sz w:val="22"/>
          <w:szCs w:val="22"/>
          <w:lang w:val="en-GB"/>
        </w:rPr>
        <w:t>,</w:t>
      </w:r>
      <w:r w:rsidRPr="00BA0701">
        <w:rPr>
          <w:sz w:val="22"/>
          <w:szCs w:val="22"/>
          <w:lang w:val="en-GB"/>
        </w:rPr>
        <w:t xml:space="preserve"> Universit</w:t>
      </w:r>
      <w:r w:rsidR="00BA0701" w:rsidRPr="00BA0701">
        <w:rPr>
          <w:sz w:val="22"/>
          <w:szCs w:val="22"/>
          <w:lang w:val="en-GB"/>
        </w:rPr>
        <w:t xml:space="preserve">y of </w:t>
      </w:r>
      <w:r w:rsidRPr="00BA0701">
        <w:rPr>
          <w:sz w:val="22"/>
          <w:szCs w:val="22"/>
          <w:lang w:val="en-GB"/>
        </w:rPr>
        <w:t>Lorraine</w:t>
      </w:r>
      <w:r w:rsidR="00BA0701" w:rsidRPr="00BA0701">
        <w:rPr>
          <w:sz w:val="22"/>
          <w:szCs w:val="22"/>
          <w:lang w:val="en-GB"/>
        </w:rPr>
        <w:t>, France</w:t>
      </w:r>
      <w:r w:rsidRPr="00BA0701">
        <w:rPr>
          <w:sz w:val="22"/>
          <w:szCs w:val="22"/>
          <w:lang w:val="en-GB"/>
        </w:rPr>
        <w:t xml:space="preserve"> (Andre.Thomas@univ-lorraine.fr)</w:t>
      </w:r>
    </w:p>
    <w:p w14:paraId="6646D697" w14:textId="77777777" w:rsidR="00D36480" w:rsidRPr="00BA0701" w:rsidRDefault="00D36480" w:rsidP="001F7D83">
      <w:pPr>
        <w:autoSpaceDE w:val="0"/>
        <w:autoSpaceDN w:val="0"/>
        <w:adjustRightInd w:val="0"/>
        <w:rPr>
          <w:rFonts w:ascii="Trebuchet MS" w:hAnsi="Trebuchet MS"/>
          <w:b/>
          <w:sz w:val="22"/>
          <w:szCs w:val="22"/>
          <w:lang w:val="en-GB"/>
        </w:rPr>
      </w:pPr>
    </w:p>
    <w:p w14:paraId="4A189269" w14:textId="0198FDC6" w:rsidR="00E53859" w:rsidRPr="00BA0701" w:rsidRDefault="00C05F39" w:rsidP="001F7D83">
      <w:pPr>
        <w:autoSpaceDE w:val="0"/>
        <w:autoSpaceDN w:val="0"/>
        <w:adjustRightInd w:val="0"/>
        <w:rPr>
          <w:rFonts w:ascii="Trebuchet MS" w:hAnsi="Trebuchet MS"/>
          <w:b/>
          <w:sz w:val="22"/>
          <w:szCs w:val="22"/>
          <w:lang w:val="en-GB"/>
        </w:rPr>
      </w:pPr>
      <w:r w:rsidRPr="00BA0701">
        <w:rPr>
          <w:rFonts w:ascii="Trebuchet MS" w:hAnsi="Trebuchet MS"/>
          <w:b/>
          <w:sz w:val="22"/>
          <w:szCs w:val="22"/>
          <w:lang w:val="en-GB"/>
        </w:rPr>
        <w:t>Short presentation</w:t>
      </w:r>
      <w:r w:rsidRPr="00BA0701">
        <w:rPr>
          <w:rFonts w:ascii="Trebuchet MS" w:hAnsi="Trebuchet MS"/>
          <w:sz w:val="22"/>
          <w:szCs w:val="22"/>
          <w:lang w:val="en-GB"/>
        </w:rPr>
        <w:t>:</w:t>
      </w:r>
      <w:r w:rsidRPr="00BA0701">
        <w:rPr>
          <w:rFonts w:ascii="Trebuchet MS" w:hAnsi="Trebuchet MS"/>
          <w:b/>
          <w:sz w:val="22"/>
          <w:szCs w:val="22"/>
          <w:lang w:val="en-GB"/>
        </w:rPr>
        <w:t xml:space="preserve"> </w:t>
      </w:r>
    </w:p>
    <w:p w14:paraId="6EF4D3B3" w14:textId="08C32C59" w:rsidR="00883F37" w:rsidRPr="00BA0701" w:rsidRDefault="00E53859" w:rsidP="00883F37">
      <w:pPr>
        <w:spacing w:before="120"/>
        <w:jc w:val="both"/>
        <w:rPr>
          <w:sz w:val="24"/>
          <w:szCs w:val="24"/>
          <w:lang w:val="en-GB"/>
        </w:rPr>
      </w:pPr>
      <w:r w:rsidRPr="00BA0701">
        <w:rPr>
          <w:sz w:val="24"/>
          <w:szCs w:val="24"/>
          <w:lang w:val="en-GB"/>
        </w:rPr>
        <w:t>The 4th industrial revolution involves major changes in our factories and supply chains. In particular, the emergence of Cyber Physical System (CPS), which can be seen as interacting networks of physical and computational components, will provide the foundation of many new factories infrastructure and improve the quality of both products and processes. Th</w:t>
      </w:r>
      <w:r w:rsidR="00BA0701" w:rsidRPr="00BA0701">
        <w:rPr>
          <w:sz w:val="24"/>
          <w:szCs w:val="24"/>
          <w:lang w:val="en-GB"/>
        </w:rPr>
        <w:t>e</w:t>
      </w:r>
      <w:r w:rsidRPr="00BA0701">
        <w:rPr>
          <w:sz w:val="24"/>
          <w:szCs w:val="24"/>
          <w:lang w:val="en-GB"/>
        </w:rPr>
        <w:t xml:space="preserve">se new industrial infrastructures will dramatically impact the use of traditional centralized </w:t>
      </w:r>
      <w:r w:rsidR="00883F37" w:rsidRPr="00BA0701">
        <w:rPr>
          <w:sz w:val="24"/>
          <w:szCs w:val="24"/>
          <w:lang w:val="en-GB"/>
        </w:rPr>
        <w:t xml:space="preserve">systems </w:t>
      </w:r>
      <w:r w:rsidR="00BA0701" w:rsidRPr="00BA0701">
        <w:rPr>
          <w:sz w:val="24"/>
          <w:szCs w:val="24"/>
          <w:lang w:val="en-GB"/>
        </w:rPr>
        <w:t xml:space="preserve">that </w:t>
      </w:r>
      <w:r w:rsidR="00883F37" w:rsidRPr="00BA0701">
        <w:rPr>
          <w:sz w:val="24"/>
          <w:szCs w:val="24"/>
          <w:lang w:val="en-GB"/>
        </w:rPr>
        <w:t xml:space="preserve">manage and control </w:t>
      </w:r>
      <w:r w:rsidR="002A0F63" w:rsidRPr="00BA0701">
        <w:rPr>
          <w:sz w:val="24"/>
          <w:szCs w:val="24"/>
          <w:lang w:val="en-GB"/>
        </w:rPr>
        <w:t>m</w:t>
      </w:r>
      <w:r w:rsidR="00883F37" w:rsidRPr="00BA0701">
        <w:rPr>
          <w:sz w:val="24"/>
          <w:szCs w:val="24"/>
          <w:lang w:val="en-GB"/>
        </w:rPr>
        <w:t>anufacturing activities</w:t>
      </w:r>
      <w:r w:rsidR="00230DC3" w:rsidRPr="00BA0701">
        <w:rPr>
          <w:sz w:val="24"/>
          <w:szCs w:val="24"/>
          <w:lang w:val="en-GB"/>
        </w:rPr>
        <w:t xml:space="preserve">. </w:t>
      </w:r>
      <w:r w:rsidR="00883F37" w:rsidRPr="00BA0701">
        <w:rPr>
          <w:sz w:val="24"/>
          <w:szCs w:val="24"/>
          <w:lang w:val="en-GB"/>
        </w:rPr>
        <w:t>In addition, the Industry 4.0 vision promote</w:t>
      </w:r>
      <w:r w:rsidR="00BA0701" w:rsidRPr="00BA0701">
        <w:rPr>
          <w:sz w:val="24"/>
          <w:szCs w:val="24"/>
          <w:lang w:val="en-GB"/>
        </w:rPr>
        <w:t xml:space="preserve">s </w:t>
      </w:r>
      <w:r w:rsidR="00883F37" w:rsidRPr="00BA0701">
        <w:rPr>
          <w:sz w:val="24"/>
          <w:szCs w:val="24"/>
          <w:lang w:val="en-GB"/>
        </w:rPr>
        <w:t xml:space="preserve">new ways </w:t>
      </w:r>
      <w:r w:rsidRPr="00BA0701">
        <w:rPr>
          <w:sz w:val="24"/>
          <w:szCs w:val="24"/>
          <w:lang w:val="en-GB"/>
        </w:rPr>
        <w:t>to assess the m</w:t>
      </w:r>
      <w:r w:rsidR="00883F37" w:rsidRPr="00BA0701">
        <w:rPr>
          <w:sz w:val="24"/>
          <w:szCs w:val="24"/>
          <w:lang w:val="en-GB"/>
        </w:rPr>
        <w:t>anufacturing system performance including environmental and social aspects. The design and cont</w:t>
      </w:r>
      <w:r w:rsidR="00BA0701" w:rsidRPr="00BA0701">
        <w:rPr>
          <w:sz w:val="24"/>
          <w:szCs w:val="24"/>
          <w:lang w:val="en-GB"/>
        </w:rPr>
        <w:t>rol of such socio-technical eco</w:t>
      </w:r>
      <w:r w:rsidR="00883F37" w:rsidRPr="00BA0701">
        <w:rPr>
          <w:sz w:val="24"/>
          <w:szCs w:val="24"/>
          <w:lang w:val="en-GB"/>
        </w:rPr>
        <w:t>systems capable to adapt their behavio</w:t>
      </w:r>
      <w:r w:rsidR="00BA0701">
        <w:rPr>
          <w:sz w:val="24"/>
          <w:szCs w:val="24"/>
          <w:lang w:val="en-GB"/>
        </w:rPr>
        <w:t>u</w:t>
      </w:r>
      <w:r w:rsidR="00883F37" w:rsidRPr="00BA0701">
        <w:rPr>
          <w:sz w:val="24"/>
          <w:szCs w:val="24"/>
          <w:lang w:val="en-GB"/>
        </w:rPr>
        <w:t xml:space="preserve">r to the changing environment is </w:t>
      </w:r>
      <w:r w:rsidR="00BE3D24" w:rsidRPr="00BA0701">
        <w:rPr>
          <w:sz w:val="24"/>
          <w:szCs w:val="24"/>
          <w:lang w:val="en-GB"/>
        </w:rPr>
        <w:t>still a challenging issu</w:t>
      </w:r>
      <w:bookmarkStart w:id="0" w:name="_GoBack"/>
      <w:bookmarkEnd w:id="0"/>
      <w:r w:rsidR="00BE3D24" w:rsidRPr="00BA0701">
        <w:rPr>
          <w:sz w:val="24"/>
          <w:szCs w:val="24"/>
          <w:lang w:val="en-GB"/>
        </w:rPr>
        <w:t>e</w:t>
      </w:r>
      <w:r w:rsidR="00883F37" w:rsidRPr="00BA0701">
        <w:rPr>
          <w:sz w:val="24"/>
          <w:szCs w:val="24"/>
          <w:lang w:val="en-GB"/>
        </w:rPr>
        <w:t xml:space="preserve">. </w:t>
      </w:r>
    </w:p>
    <w:p w14:paraId="2BB5AB73" w14:textId="3874ABEF" w:rsidR="00E53859" w:rsidRPr="00BA0701" w:rsidRDefault="00E53859" w:rsidP="00E53859">
      <w:pPr>
        <w:autoSpaceDE w:val="0"/>
        <w:autoSpaceDN w:val="0"/>
        <w:adjustRightInd w:val="0"/>
        <w:jc w:val="both"/>
        <w:rPr>
          <w:sz w:val="24"/>
          <w:szCs w:val="24"/>
          <w:lang w:val="en-GB"/>
        </w:rPr>
      </w:pPr>
    </w:p>
    <w:p w14:paraId="737F246E" w14:textId="5B309786" w:rsidR="00E53859" w:rsidRPr="00BA0701" w:rsidRDefault="00E53859" w:rsidP="00E53859">
      <w:pPr>
        <w:autoSpaceDE w:val="0"/>
        <w:autoSpaceDN w:val="0"/>
        <w:adjustRightInd w:val="0"/>
        <w:jc w:val="both"/>
        <w:rPr>
          <w:sz w:val="24"/>
          <w:szCs w:val="24"/>
          <w:lang w:val="en-GB"/>
        </w:rPr>
      </w:pPr>
      <w:r w:rsidRPr="00BA0701">
        <w:rPr>
          <w:sz w:val="24"/>
          <w:szCs w:val="24"/>
          <w:lang w:val="en-GB"/>
        </w:rPr>
        <w:t>The mode</w:t>
      </w:r>
      <w:r w:rsidR="00BA0701">
        <w:rPr>
          <w:sz w:val="24"/>
          <w:szCs w:val="24"/>
          <w:lang w:val="en-GB"/>
        </w:rPr>
        <w:t>l</w:t>
      </w:r>
      <w:r w:rsidRPr="00BA0701">
        <w:rPr>
          <w:sz w:val="24"/>
          <w:szCs w:val="24"/>
          <w:lang w:val="en-GB"/>
        </w:rPr>
        <w:t>ling approaches used to design such c</w:t>
      </w:r>
      <w:r w:rsidR="002A0F63" w:rsidRPr="00BA0701">
        <w:rPr>
          <w:sz w:val="24"/>
          <w:szCs w:val="24"/>
          <w:lang w:val="en-GB"/>
        </w:rPr>
        <w:t>omplex-</w:t>
      </w:r>
      <w:r w:rsidRPr="00BA0701">
        <w:rPr>
          <w:sz w:val="24"/>
          <w:szCs w:val="24"/>
          <w:lang w:val="en-GB"/>
        </w:rPr>
        <w:t xml:space="preserve">adaptable systems are usually </w:t>
      </w:r>
      <w:r w:rsidR="00BA0701">
        <w:rPr>
          <w:sz w:val="24"/>
          <w:szCs w:val="24"/>
          <w:lang w:val="en-GB"/>
        </w:rPr>
        <w:t>technology-</w:t>
      </w:r>
      <w:r w:rsidR="00B3449B" w:rsidRPr="00BA0701">
        <w:rPr>
          <w:sz w:val="24"/>
          <w:szCs w:val="24"/>
          <w:lang w:val="en-GB"/>
        </w:rPr>
        <w:t>centred</w:t>
      </w:r>
      <w:r w:rsidRPr="00BA0701">
        <w:rPr>
          <w:sz w:val="24"/>
          <w:szCs w:val="24"/>
          <w:lang w:val="en-GB"/>
        </w:rPr>
        <w:t>. In fact, since several decades th</w:t>
      </w:r>
      <w:r w:rsidR="00AC1EAB" w:rsidRPr="00BA0701">
        <w:rPr>
          <w:sz w:val="24"/>
          <w:szCs w:val="24"/>
          <w:lang w:val="en-GB"/>
        </w:rPr>
        <w:t xml:space="preserve">e human factors were neglected </w:t>
      </w:r>
      <w:r w:rsidR="002A0F63" w:rsidRPr="00BA0701">
        <w:rPr>
          <w:sz w:val="24"/>
          <w:szCs w:val="24"/>
          <w:lang w:val="en-GB"/>
        </w:rPr>
        <w:t>a</w:t>
      </w:r>
      <w:r w:rsidRPr="00BA0701">
        <w:rPr>
          <w:sz w:val="24"/>
          <w:szCs w:val="24"/>
          <w:lang w:val="en-GB"/>
        </w:rPr>
        <w:t>nd with the increase of automation</w:t>
      </w:r>
      <w:r w:rsidR="00F96B53" w:rsidRPr="00BA0701">
        <w:rPr>
          <w:sz w:val="24"/>
          <w:szCs w:val="24"/>
          <w:lang w:val="en-GB"/>
        </w:rPr>
        <w:t>,</w:t>
      </w:r>
      <w:r w:rsidRPr="00BA0701">
        <w:rPr>
          <w:sz w:val="24"/>
          <w:szCs w:val="24"/>
          <w:lang w:val="en-GB"/>
        </w:rPr>
        <w:t xml:space="preserve"> the human </w:t>
      </w:r>
      <w:r w:rsidR="00B3449B" w:rsidRPr="00BA0701">
        <w:rPr>
          <w:sz w:val="24"/>
          <w:szCs w:val="24"/>
          <w:lang w:val="en-GB"/>
        </w:rPr>
        <w:t xml:space="preserve">and </w:t>
      </w:r>
      <w:r w:rsidRPr="00BA0701">
        <w:rPr>
          <w:sz w:val="24"/>
          <w:szCs w:val="24"/>
          <w:lang w:val="en-GB"/>
        </w:rPr>
        <w:t>control interactions where reduced.</w:t>
      </w:r>
      <w:r w:rsidR="00F96B53" w:rsidRPr="00BA0701">
        <w:rPr>
          <w:sz w:val="24"/>
          <w:szCs w:val="24"/>
          <w:lang w:val="en-GB"/>
        </w:rPr>
        <w:t xml:space="preserve"> The reason </w:t>
      </w:r>
      <w:r w:rsidR="00B3449B" w:rsidRPr="00BA0701">
        <w:rPr>
          <w:sz w:val="24"/>
          <w:szCs w:val="24"/>
          <w:lang w:val="en-GB"/>
        </w:rPr>
        <w:t>was to decrease</w:t>
      </w:r>
      <w:r w:rsidR="00F96B53" w:rsidRPr="00BA0701">
        <w:rPr>
          <w:sz w:val="24"/>
          <w:szCs w:val="24"/>
          <w:lang w:val="en-GB"/>
        </w:rPr>
        <w:t xml:space="preserve"> </w:t>
      </w:r>
      <w:r w:rsidRPr="00BA0701">
        <w:rPr>
          <w:sz w:val="24"/>
          <w:szCs w:val="24"/>
          <w:lang w:val="en-GB"/>
        </w:rPr>
        <w:t xml:space="preserve">the risk of errors, non-value-added tasks, and the risk of accidents (according to the </w:t>
      </w:r>
      <w:r w:rsidR="002A0F63" w:rsidRPr="00BA0701">
        <w:rPr>
          <w:sz w:val="24"/>
          <w:szCs w:val="24"/>
          <w:lang w:val="en-GB"/>
        </w:rPr>
        <w:t xml:space="preserve">French </w:t>
      </w:r>
      <w:r w:rsidRPr="00BA0701">
        <w:rPr>
          <w:sz w:val="24"/>
          <w:szCs w:val="24"/>
          <w:lang w:val="en-GB"/>
        </w:rPr>
        <w:t>Ministry of Ecology, Sustainable Development and Energy, Directorate General of Prevention 60% of accidents are related to humans). However, industrial approaches coming from Toyota System</w:t>
      </w:r>
      <w:r w:rsidR="00BA0701">
        <w:rPr>
          <w:sz w:val="24"/>
          <w:szCs w:val="24"/>
          <w:lang w:val="en-GB"/>
        </w:rPr>
        <w:t>,</w:t>
      </w:r>
      <w:r w:rsidR="00883F37" w:rsidRPr="00BA0701">
        <w:rPr>
          <w:sz w:val="24"/>
          <w:szCs w:val="24"/>
          <w:lang w:val="en-GB"/>
        </w:rPr>
        <w:t xml:space="preserve"> </w:t>
      </w:r>
      <w:r w:rsidR="00BA0701">
        <w:rPr>
          <w:sz w:val="24"/>
          <w:szCs w:val="24"/>
          <w:lang w:val="en-GB"/>
        </w:rPr>
        <w:t xml:space="preserve">such </w:t>
      </w:r>
      <w:r w:rsidR="00883F37" w:rsidRPr="00BA0701">
        <w:rPr>
          <w:sz w:val="24"/>
          <w:szCs w:val="24"/>
          <w:lang w:val="en-GB"/>
        </w:rPr>
        <w:t>as LEAN philosophy</w:t>
      </w:r>
      <w:r w:rsidR="00BA0701">
        <w:rPr>
          <w:sz w:val="24"/>
          <w:szCs w:val="24"/>
          <w:lang w:val="en-GB"/>
        </w:rPr>
        <w:t>,</w:t>
      </w:r>
      <w:r w:rsidRPr="00BA0701">
        <w:rPr>
          <w:sz w:val="24"/>
          <w:szCs w:val="24"/>
          <w:lang w:val="en-GB"/>
        </w:rPr>
        <w:t xml:space="preserve"> encourage</w:t>
      </w:r>
      <w:r w:rsidR="00BE3D24" w:rsidRPr="00BA0701">
        <w:rPr>
          <w:sz w:val="24"/>
          <w:szCs w:val="24"/>
          <w:lang w:val="en-GB"/>
        </w:rPr>
        <w:t xml:space="preserve"> </w:t>
      </w:r>
      <w:r w:rsidR="00883F37" w:rsidRPr="00BA0701">
        <w:rPr>
          <w:sz w:val="24"/>
          <w:szCs w:val="24"/>
          <w:lang w:val="en-GB"/>
        </w:rPr>
        <w:t>the use of human capital skills</w:t>
      </w:r>
      <w:r w:rsidR="00BE3D24" w:rsidRPr="00BA0701">
        <w:rPr>
          <w:sz w:val="24"/>
          <w:szCs w:val="24"/>
          <w:lang w:val="en-GB"/>
        </w:rPr>
        <w:t xml:space="preserve"> throughout product and process lifecycle</w:t>
      </w:r>
      <w:r w:rsidR="00883F37" w:rsidRPr="00BA0701">
        <w:rPr>
          <w:sz w:val="24"/>
          <w:szCs w:val="24"/>
          <w:lang w:val="en-GB"/>
        </w:rPr>
        <w:t xml:space="preserve">. The human errors </w:t>
      </w:r>
      <w:r w:rsidRPr="00BA0701">
        <w:rPr>
          <w:sz w:val="24"/>
          <w:szCs w:val="24"/>
          <w:lang w:val="en-GB"/>
        </w:rPr>
        <w:t>are</w:t>
      </w:r>
      <w:r w:rsidR="002A0F63" w:rsidRPr="00BA0701">
        <w:rPr>
          <w:sz w:val="24"/>
          <w:szCs w:val="24"/>
          <w:lang w:val="en-GB"/>
        </w:rPr>
        <w:t xml:space="preserve"> s</w:t>
      </w:r>
      <w:r w:rsidR="00BA0701">
        <w:rPr>
          <w:sz w:val="24"/>
          <w:szCs w:val="24"/>
          <w:lang w:val="en-GB"/>
        </w:rPr>
        <w:t xml:space="preserve">ource of understanding </w:t>
      </w:r>
      <w:r w:rsidRPr="00BA0701">
        <w:rPr>
          <w:sz w:val="24"/>
          <w:szCs w:val="24"/>
          <w:lang w:val="en-GB"/>
        </w:rPr>
        <w:t>the system and improvement</w:t>
      </w:r>
      <w:r w:rsidR="00BA0701">
        <w:rPr>
          <w:sz w:val="24"/>
          <w:szCs w:val="24"/>
          <w:lang w:val="en-GB"/>
        </w:rPr>
        <w:t>. F</w:t>
      </w:r>
      <w:r w:rsidR="002A0F63" w:rsidRPr="00BA0701">
        <w:rPr>
          <w:sz w:val="24"/>
          <w:szCs w:val="24"/>
          <w:lang w:val="en-GB"/>
        </w:rPr>
        <w:t>or instance Shingo</w:t>
      </w:r>
      <w:r w:rsidR="00BA0701">
        <w:rPr>
          <w:sz w:val="24"/>
          <w:szCs w:val="24"/>
          <w:lang w:val="en-GB"/>
        </w:rPr>
        <w:t>, the founder of TPS, says</w:t>
      </w:r>
      <w:r w:rsidRPr="00BA0701">
        <w:rPr>
          <w:sz w:val="24"/>
          <w:szCs w:val="24"/>
          <w:lang w:val="en-GB"/>
        </w:rPr>
        <w:t xml:space="preserve"> "Do n</w:t>
      </w:r>
      <w:r w:rsidR="00BA0701">
        <w:rPr>
          <w:sz w:val="24"/>
          <w:szCs w:val="24"/>
          <w:lang w:val="en-GB"/>
        </w:rPr>
        <w:t>ot ask your staff for solutions;</w:t>
      </w:r>
      <w:r w:rsidRPr="00BA0701">
        <w:rPr>
          <w:sz w:val="24"/>
          <w:szCs w:val="24"/>
          <w:lang w:val="en-GB"/>
        </w:rPr>
        <w:t xml:space="preserve"> ask them to bring you problems." </w:t>
      </w:r>
    </w:p>
    <w:p w14:paraId="3B062AB2" w14:textId="6E52F177" w:rsidR="00711153" w:rsidRPr="00BA0701" w:rsidRDefault="00BA0701" w:rsidP="00991777">
      <w:pPr>
        <w:spacing w:before="120"/>
        <w:jc w:val="both"/>
        <w:rPr>
          <w:sz w:val="24"/>
          <w:szCs w:val="24"/>
          <w:lang w:val="en-GB"/>
        </w:rPr>
      </w:pPr>
      <w:r>
        <w:rPr>
          <w:sz w:val="24"/>
          <w:szCs w:val="24"/>
          <w:lang w:val="en-GB"/>
        </w:rPr>
        <w:t>Human-centr</w:t>
      </w:r>
      <w:r w:rsidR="00711153" w:rsidRPr="00BA0701">
        <w:rPr>
          <w:sz w:val="24"/>
          <w:szCs w:val="24"/>
          <w:lang w:val="en-GB"/>
        </w:rPr>
        <w:t xml:space="preserve">ed design is </w:t>
      </w:r>
      <w:r w:rsidR="00E53859" w:rsidRPr="00BA0701">
        <w:rPr>
          <w:sz w:val="24"/>
          <w:szCs w:val="24"/>
          <w:lang w:val="en-GB"/>
        </w:rPr>
        <w:t xml:space="preserve">defined in ISO 9241-210:2100 </w:t>
      </w:r>
      <w:r w:rsidR="00E53859" w:rsidRPr="00BA0701">
        <w:rPr>
          <w:sz w:val="24"/>
          <w:szCs w:val="24"/>
          <w:lang w:val="en-GB"/>
        </w:rPr>
        <w:tab/>
        <w:t>as</w:t>
      </w:r>
      <w:r>
        <w:rPr>
          <w:i/>
          <w:sz w:val="24"/>
          <w:szCs w:val="24"/>
          <w:lang w:val="en-GB"/>
        </w:rPr>
        <w:t xml:space="preserve"> </w:t>
      </w:r>
      <w:r w:rsidR="00E53859" w:rsidRPr="00BA0701">
        <w:rPr>
          <w:i/>
          <w:sz w:val="24"/>
          <w:szCs w:val="24"/>
          <w:lang w:val="en-GB"/>
        </w:rPr>
        <w:t>“</w:t>
      </w:r>
      <w:r w:rsidR="00711153" w:rsidRPr="00BA0701">
        <w:rPr>
          <w:i/>
          <w:sz w:val="24"/>
          <w:szCs w:val="24"/>
          <w:lang w:val="en-GB"/>
        </w:rPr>
        <w:t>an approach to interactive systems development that aims to make systems usable and useful by focusing on the users, their needs and requirements, and by applying human factors/ergonomics, usability knowledge, and techniques. This approach enhances effectiveness and efficiency, improves human well-being, user satisfaction, accessibility and sustainability</w:t>
      </w:r>
      <w:r w:rsidR="002A0F63" w:rsidRPr="00BA0701">
        <w:rPr>
          <w:i/>
          <w:sz w:val="24"/>
          <w:szCs w:val="24"/>
          <w:lang w:val="en-GB"/>
        </w:rPr>
        <w:t>”</w:t>
      </w:r>
      <w:r>
        <w:rPr>
          <w:i/>
          <w:sz w:val="24"/>
          <w:szCs w:val="24"/>
          <w:lang w:val="en-GB"/>
        </w:rPr>
        <w:t>.</w:t>
      </w:r>
    </w:p>
    <w:p w14:paraId="7F064D26" w14:textId="77777777" w:rsidR="00BA0701" w:rsidRDefault="00BA0701" w:rsidP="00883F37">
      <w:pPr>
        <w:pStyle w:val="Heading1"/>
        <w:rPr>
          <w:rFonts w:ascii="Times New Roman" w:eastAsia="Times New Roman" w:hAnsi="Times New Roman" w:cs="Times New Roman"/>
          <w:color w:val="auto"/>
          <w:sz w:val="24"/>
          <w:szCs w:val="24"/>
          <w:lang w:val="en-GB"/>
        </w:rPr>
      </w:pPr>
    </w:p>
    <w:p w14:paraId="381440A5" w14:textId="24EFF63C" w:rsidR="00883F37" w:rsidRPr="00BA0701" w:rsidRDefault="00883F37" w:rsidP="00883F37">
      <w:pPr>
        <w:pStyle w:val="Heading1"/>
        <w:rPr>
          <w:rFonts w:ascii="Times New Roman" w:eastAsia="Times New Roman" w:hAnsi="Times New Roman" w:cs="Times New Roman"/>
          <w:color w:val="auto"/>
          <w:sz w:val="24"/>
          <w:szCs w:val="24"/>
          <w:lang w:val="en-GB"/>
        </w:rPr>
      </w:pPr>
      <w:r w:rsidRPr="00BA0701">
        <w:rPr>
          <w:rFonts w:ascii="Times New Roman" w:eastAsia="Times New Roman" w:hAnsi="Times New Roman" w:cs="Times New Roman"/>
          <w:color w:val="auto"/>
          <w:sz w:val="24"/>
          <w:szCs w:val="24"/>
          <w:lang w:val="en-GB"/>
        </w:rPr>
        <w:t>The main purpose of this special session is to identify research</w:t>
      </w:r>
      <w:r w:rsidR="002C12B6" w:rsidRPr="00BA0701">
        <w:rPr>
          <w:rFonts w:ascii="Times New Roman" w:eastAsia="Times New Roman" w:hAnsi="Times New Roman" w:cs="Times New Roman"/>
          <w:color w:val="auto"/>
          <w:sz w:val="24"/>
          <w:szCs w:val="24"/>
          <w:lang w:val="en-GB"/>
        </w:rPr>
        <w:t xml:space="preserve"> works and challenges on </w:t>
      </w:r>
      <w:r w:rsidR="00DD5A95" w:rsidRPr="00BA0701">
        <w:rPr>
          <w:rFonts w:ascii="Times New Roman" w:eastAsia="Times New Roman" w:hAnsi="Times New Roman" w:cs="Times New Roman"/>
          <w:color w:val="auto"/>
          <w:sz w:val="24"/>
          <w:szCs w:val="24"/>
          <w:lang w:val="en-GB"/>
        </w:rPr>
        <w:t xml:space="preserve">human centred </w:t>
      </w:r>
      <w:r w:rsidR="002C12B6" w:rsidRPr="00BA0701">
        <w:rPr>
          <w:rFonts w:ascii="Times New Roman" w:eastAsia="Times New Roman" w:hAnsi="Times New Roman" w:cs="Times New Roman"/>
          <w:color w:val="auto"/>
          <w:sz w:val="24"/>
          <w:szCs w:val="24"/>
          <w:lang w:val="en-GB"/>
        </w:rPr>
        <w:t>design</w:t>
      </w:r>
      <w:r w:rsidR="00DD5A95" w:rsidRPr="00BA0701">
        <w:rPr>
          <w:rFonts w:ascii="Times New Roman" w:eastAsia="Times New Roman" w:hAnsi="Times New Roman" w:cs="Times New Roman"/>
          <w:color w:val="auto"/>
          <w:sz w:val="24"/>
          <w:szCs w:val="24"/>
          <w:lang w:val="en-GB"/>
        </w:rPr>
        <w:t xml:space="preserve"> approach of </w:t>
      </w:r>
      <w:r w:rsidR="0071033B">
        <w:rPr>
          <w:rFonts w:ascii="Times New Roman" w:eastAsia="Times New Roman" w:hAnsi="Times New Roman" w:cs="Times New Roman"/>
          <w:color w:val="auto"/>
          <w:sz w:val="24"/>
          <w:szCs w:val="24"/>
          <w:lang w:val="en-GB"/>
        </w:rPr>
        <w:t xml:space="preserve">manufacturing control and </w:t>
      </w:r>
      <w:r w:rsidR="00634E4E">
        <w:rPr>
          <w:rFonts w:ascii="Times New Roman" w:eastAsia="Times New Roman" w:hAnsi="Times New Roman" w:cs="Times New Roman"/>
          <w:color w:val="auto"/>
          <w:sz w:val="24"/>
          <w:szCs w:val="24"/>
          <w:lang w:val="en-GB"/>
        </w:rPr>
        <w:t xml:space="preserve">to </w:t>
      </w:r>
      <w:r w:rsidR="00DD5A95" w:rsidRPr="00BA0701">
        <w:rPr>
          <w:rFonts w:ascii="Times New Roman" w:eastAsia="Times New Roman" w:hAnsi="Times New Roman" w:cs="Times New Roman"/>
          <w:color w:val="auto"/>
          <w:sz w:val="24"/>
          <w:szCs w:val="24"/>
          <w:lang w:val="en-GB"/>
        </w:rPr>
        <w:t>evaluat</w:t>
      </w:r>
      <w:r w:rsidR="0071033B">
        <w:rPr>
          <w:rFonts w:ascii="Times New Roman" w:eastAsia="Times New Roman" w:hAnsi="Times New Roman" w:cs="Times New Roman"/>
          <w:color w:val="auto"/>
          <w:sz w:val="24"/>
          <w:szCs w:val="24"/>
          <w:lang w:val="en-GB"/>
        </w:rPr>
        <w:t xml:space="preserve">e them </w:t>
      </w:r>
      <w:r w:rsidR="00DD5A95" w:rsidRPr="00BA0701">
        <w:rPr>
          <w:rFonts w:ascii="Times New Roman" w:eastAsia="Times New Roman" w:hAnsi="Times New Roman" w:cs="Times New Roman"/>
          <w:color w:val="auto"/>
          <w:sz w:val="24"/>
          <w:szCs w:val="24"/>
          <w:lang w:val="en-GB"/>
        </w:rPr>
        <w:t>using new social and environmental metrics throughout</w:t>
      </w:r>
      <w:r w:rsidR="000B4859" w:rsidRPr="00BA0701">
        <w:rPr>
          <w:rFonts w:ascii="Times New Roman" w:eastAsia="Times New Roman" w:hAnsi="Times New Roman" w:cs="Times New Roman"/>
          <w:color w:val="auto"/>
          <w:sz w:val="24"/>
          <w:szCs w:val="24"/>
          <w:lang w:val="en-GB"/>
        </w:rPr>
        <w:t xml:space="preserve"> life-cyc</w:t>
      </w:r>
      <w:r w:rsidR="00DD5A95" w:rsidRPr="00BA0701">
        <w:rPr>
          <w:rFonts w:ascii="Times New Roman" w:eastAsia="Times New Roman" w:hAnsi="Times New Roman" w:cs="Times New Roman"/>
          <w:color w:val="auto"/>
          <w:sz w:val="24"/>
          <w:szCs w:val="24"/>
          <w:lang w:val="en-GB"/>
        </w:rPr>
        <w:t>le</w:t>
      </w:r>
      <w:r w:rsidR="00546BD9" w:rsidRPr="00BA0701">
        <w:rPr>
          <w:rFonts w:ascii="Times New Roman" w:eastAsia="Times New Roman" w:hAnsi="Times New Roman" w:cs="Times New Roman"/>
          <w:color w:val="auto"/>
          <w:sz w:val="24"/>
          <w:szCs w:val="24"/>
          <w:lang w:val="en-GB"/>
        </w:rPr>
        <w:t>.</w:t>
      </w:r>
    </w:p>
    <w:p w14:paraId="1C038274" w14:textId="77777777" w:rsidR="00883F37" w:rsidRPr="00BA0701" w:rsidRDefault="00883F37" w:rsidP="00694C68">
      <w:pPr>
        <w:pStyle w:val="Heading1"/>
        <w:rPr>
          <w:rFonts w:ascii="Times New Roman" w:eastAsia="Times New Roman" w:hAnsi="Times New Roman" w:cs="Times New Roman"/>
          <w:color w:val="auto"/>
          <w:sz w:val="24"/>
          <w:szCs w:val="24"/>
          <w:lang w:val="en-GB"/>
        </w:rPr>
      </w:pPr>
      <w:r w:rsidRPr="00BA0701">
        <w:rPr>
          <w:rFonts w:ascii="Times New Roman" w:eastAsia="Times New Roman" w:hAnsi="Times New Roman" w:cs="Times New Roman"/>
          <w:color w:val="auto"/>
          <w:sz w:val="24"/>
          <w:szCs w:val="24"/>
          <w:lang w:val="en-GB"/>
        </w:rPr>
        <w:t xml:space="preserve">This session will focus on (but not limited to): </w:t>
      </w:r>
    </w:p>
    <w:p w14:paraId="6398EC27" w14:textId="3925A8C4" w:rsidR="00694C68" w:rsidRPr="00BA0701" w:rsidRDefault="00DD5A95" w:rsidP="0071033B">
      <w:pPr>
        <w:pStyle w:val="Heading1"/>
        <w:numPr>
          <w:ilvl w:val="0"/>
          <w:numId w:val="16"/>
        </w:numPr>
        <w:spacing w:before="60"/>
        <w:rPr>
          <w:rFonts w:ascii="Times New Roman" w:eastAsia="Times New Roman" w:hAnsi="Times New Roman" w:cs="Times New Roman"/>
          <w:color w:val="auto"/>
          <w:sz w:val="24"/>
          <w:szCs w:val="24"/>
          <w:lang w:val="en-GB"/>
        </w:rPr>
      </w:pPr>
      <w:r w:rsidRPr="00BA0701">
        <w:rPr>
          <w:rFonts w:ascii="Times New Roman" w:eastAsia="Times New Roman" w:hAnsi="Times New Roman" w:cs="Times New Roman"/>
          <w:color w:val="auto"/>
          <w:sz w:val="24"/>
          <w:szCs w:val="24"/>
          <w:lang w:val="en-GB"/>
        </w:rPr>
        <w:t>S</w:t>
      </w:r>
      <w:r w:rsidR="0071033B">
        <w:rPr>
          <w:rFonts w:ascii="Times New Roman" w:eastAsia="Times New Roman" w:hAnsi="Times New Roman" w:cs="Times New Roman"/>
          <w:color w:val="auto"/>
          <w:sz w:val="24"/>
          <w:szCs w:val="24"/>
          <w:lang w:val="en-GB"/>
        </w:rPr>
        <w:t>ocial life</w:t>
      </w:r>
      <w:r w:rsidR="00694C68" w:rsidRPr="00BA0701">
        <w:rPr>
          <w:rFonts w:ascii="Times New Roman" w:eastAsia="Times New Roman" w:hAnsi="Times New Roman" w:cs="Times New Roman"/>
          <w:color w:val="auto"/>
          <w:sz w:val="24"/>
          <w:szCs w:val="24"/>
          <w:lang w:val="en-GB"/>
        </w:rPr>
        <w:t>cycle assessment</w:t>
      </w:r>
      <w:r w:rsidRPr="00BA0701">
        <w:rPr>
          <w:rFonts w:ascii="Times New Roman" w:eastAsia="Times New Roman" w:hAnsi="Times New Roman" w:cs="Times New Roman"/>
          <w:color w:val="auto"/>
          <w:sz w:val="24"/>
          <w:szCs w:val="24"/>
          <w:lang w:val="en-GB"/>
        </w:rPr>
        <w:t xml:space="preserve"> and adaptive manufacturing system</w:t>
      </w:r>
    </w:p>
    <w:p w14:paraId="0550E8AC" w14:textId="6D37A07D" w:rsidR="00DD5A95" w:rsidRPr="0071033B" w:rsidRDefault="00DD5A95" w:rsidP="0071033B">
      <w:pPr>
        <w:pStyle w:val="ListParagraph"/>
        <w:numPr>
          <w:ilvl w:val="0"/>
          <w:numId w:val="16"/>
        </w:numPr>
        <w:spacing w:before="60"/>
        <w:contextualSpacing w:val="0"/>
        <w:rPr>
          <w:sz w:val="24"/>
          <w:szCs w:val="24"/>
          <w:lang w:val="en-GB"/>
        </w:rPr>
      </w:pPr>
      <w:r w:rsidRPr="0071033B">
        <w:rPr>
          <w:sz w:val="24"/>
          <w:szCs w:val="24"/>
          <w:lang w:val="en-GB"/>
        </w:rPr>
        <w:t>Human centred design for intelligent manufacturing system</w:t>
      </w:r>
    </w:p>
    <w:p w14:paraId="7A895D6F" w14:textId="0C930FC6" w:rsidR="00883F37" w:rsidRPr="0071033B" w:rsidRDefault="00DD5A95" w:rsidP="0071033B">
      <w:pPr>
        <w:pStyle w:val="ListParagraph"/>
        <w:numPr>
          <w:ilvl w:val="0"/>
          <w:numId w:val="16"/>
        </w:numPr>
        <w:spacing w:before="60"/>
        <w:contextualSpacing w:val="0"/>
        <w:rPr>
          <w:sz w:val="24"/>
          <w:szCs w:val="24"/>
          <w:lang w:val="en-GB"/>
        </w:rPr>
      </w:pPr>
      <w:r w:rsidRPr="0071033B">
        <w:rPr>
          <w:sz w:val="24"/>
          <w:szCs w:val="24"/>
          <w:lang w:val="en-GB"/>
        </w:rPr>
        <w:t>Computers in the Human Interaction Loop</w:t>
      </w:r>
      <w:r w:rsidR="00883F37" w:rsidRPr="0071033B">
        <w:rPr>
          <w:sz w:val="24"/>
          <w:szCs w:val="24"/>
          <w:lang w:val="en-GB"/>
        </w:rPr>
        <w:t xml:space="preserve"> </w:t>
      </w:r>
    </w:p>
    <w:p w14:paraId="2DBE2146" w14:textId="720F49B3" w:rsidR="00DD5A95" w:rsidRPr="0071033B" w:rsidRDefault="00DD5A95" w:rsidP="0071033B">
      <w:pPr>
        <w:pStyle w:val="ListParagraph"/>
        <w:numPr>
          <w:ilvl w:val="0"/>
          <w:numId w:val="16"/>
        </w:numPr>
        <w:spacing w:before="60"/>
        <w:contextualSpacing w:val="0"/>
        <w:rPr>
          <w:sz w:val="24"/>
          <w:szCs w:val="24"/>
          <w:lang w:val="en-GB"/>
        </w:rPr>
      </w:pPr>
      <w:r w:rsidRPr="0071033B">
        <w:rPr>
          <w:sz w:val="24"/>
          <w:szCs w:val="24"/>
          <w:lang w:val="en-GB"/>
        </w:rPr>
        <w:t>Human-in-loop control</w:t>
      </w:r>
    </w:p>
    <w:p w14:paraId="0A14DBD7" w14:textId="508F9BD9" w:rsidR="00DD5A95" w:rsidRPr="0071033B" w:rsidRDefault="00D31F0A" w:rsidP="0071033B">
      <w:pPr>
        <w:pStyle w:val="ListParagraph"/>
        <w:numPr>
          <w:ilvl w:val="0"/>
          <w:numId w:val="16"/>
        </w:numPr>
        <w:spacing w:before="60"/>
        <w:contextualSpacing w:val="0"/>
        <w:rPr>
          <w:sz w:val="24"/>
          <w:szCs w:val="24"/>
          <w:lang w:val="en-GB"/>
        </w:rPr>
      </w:pPr>
      <w:r w:rsidRPr="0071033B">
        <w:rPr>
          <w:sz w:val="24"/>
          <w:szCs w:val="24"/>
          <w:lang w:val="en-GB"/>
        </w:rPr>
        <w:t xml:space="preserve">Cooperative approach </w:t>
      </w:r>
      <w:r w:rsidR="0071033B">
        <w:rPr>
          <w:sz w:val="24"/>
          <w:szCs w:val="24"/>
          <w:lang w:val="en-GB"/>
        </w:rPr>
        <w:t>to manage self-o</w:t>
      </w:r>
      <w:r w:rsidRPr="0071033B">
        <w:rPr>
          <w:sz w:val="24"/>
          <w:szCs w:val="24"/>
          <w:lang w:val="en-GB"/>
        </w:rPr>
        <w:t>rganized system</w:t>
      </w:r>
    </w:p>
    <w:p w14:paraId="66EB8AE7" w14:textId="31E94942" w:rsidR="00D31F0A" w:rsidRPr="0071033B" w:rsidRDefault="00D31F0A" w:rsidP="0071033B">
      <w:pPr>
        <w:pStyle w:val="ListParagraph"/>
        <w:numPr>
          <w:ilvl w:val="0"/>
          <w:numId w:val="16"/>
        </w:numPr>
        <w:spacing w:before="60"/>
        <w:contextualSpacing w:val="0"/>
        <w:rPr>
          <w:sz w:val="24"/>
          <w:szCs w:val="24"/>
          <w:lang w:val="en-GB"/>
        </w:rPr>
      </w:pPr>
      <w:r w:rsidRPr="0071033B">
        <w:rPr>
          <w:sz w:val="24"/>
          <w:szCs w:val="24"/>
          <w:lang w:val="en-GB"/>
        </w:rPr>
        <w:t>Interactive scheduling approaches</w:t>
      </w:r>
    </w:p>
    <w:p w14:paraId="7E01AC86" w14:textId="77777777" w:rsidR="00694C68" w:rsidRPr="00BA0701" w:rsidRDefault="00694C68" w:rsidP="00991777">
      <w:pPr>
        <w:spacing w:before="120"/>
        <w:jc w:val="both"/>
        <w:rPr>
          <w:sz w:val="24"/>
          <w:szCs w:val="24"/>
          <w:lang w:val="en-GB"/>
        </w:rPr>
      </w:pPr>
    </w:p>
    <w:p w14:paraId="45CDFB0E" w14:textId="77777777" w:rsidR="00C05F39" w:rsidRPr="00BA0701" w:rsidRDefault="00C05F39" w:rsidP="00C05F39">
      <w:pPr>
        <w:autoSpaceDE w:val="0"/>
        <w:autoSpaceDN w:val="0"/>
        <w:adjustRightInd w:val="0"/>
        <w:rPr>
          <w:sz w:val="24"/>
          <w:szCs w:val="24"/>
          <w:u w:val="single"/>
          <w:lang w:val="en-GB"/>
        </w:rPr>
      </w:pPr>
    </w:p>
    <w:p w14:paraId="0A251305" w14:textId="305AC0C7" w:rsidR="00C05F39" w:rsidRPr="00BA0701" w:rsidRDefault="00C05F39" w:rsidP="00611D0A">
      <w:pPr>
        <w:autoSpaceDE w:val="0"/>
        <w:autoSpaceDN w:val="0"/>
        <w:adjustRightInd w:val="0"/>
        <w:rPr>
          <w:sz w:val="24"/>
          <w:szCs w:val="24"/>
          <w:lang w:val="en-GB"/>
        </w:rPr>
      </w:pPr>
      <w:r w:rsidRPr="00BA0701">
        <w:rPr>
          <w:rFonts w:ascii="Trebuchet MS" w:hAnsi="Trebuchet MS"/>
          <w:b/>
          <w:sz w:val="22"/>
          <w:szCs w:val="22"/>
          <w:lang w:val="en-GB"/>
        </w:rPr>
        <w:t>Keywords</w:t>
      </w:r>
      <w:r w:rsidR="00626803" w:rsidRPr="00BA0701">
        <w:rPr>
          <w:rFonts w:ascii="Trebuchet MS" w:hAnsi="Trebuchet MS"/>
          <w:sz w:val="24"/>
          <w:szCs w:val="24"/>
          <w:lang w:val="en-GB"/>
        </w:rPr>
        <w:t>:</w:t>
      </w:r>
      <w:r w:rsidR="00D31F0A" w:rsidRPr="00BA0701">
        <w:rPr>
          <w:rFonts w:ascii="Trebuchet MS" w:hAnsi="Trebuchet MS"/>
          <w:sz w:val="24"/>
          <w:szCs w:val="24"/>
          <w:lang w:val="en-GB"/>
        </w:rPr>
        <w:t xml:space="preserve"> </w:t>
      </w:r>
      <w:r w:rsidR="00D31F0A" w:rsidRPr="00BA0701">
        <w:rPr>
          <w:sz w:val="24"/>
          <w:szCs w:val="24"/>
          <w:lang w:val="en-GB"/>
        </w:rPr>
        <w:t>Human centred design, Human-in-loop simulation, S-LCA, Manufacturing control architecture.</w:t>
      </w:r>
    </w:p>
    <w:p w14:paraId="4B574C81" w14:textId="77777777" w:rsidR="00C05F39" w:rsidRPr="00BA0701" w:rsidRDefault="00C05F39" w:rsidP="00C05F39">
      <w:pPr>
        <w:autoSpaceDE w:val="0"/>
        <w:autoSpaceDN w:val="0"/>
        <w:adjustRightInd w:val="0"/>
        <w:spacing w:before="120"/>
        <w:rPr>
          <w:sz w:val="24"/>
          <w:szCs w:val="24"/>
          <w:lang w:val="en-GB"/>
        </w:rPr>
      </w:pPr>
    </w:p>
    <w:p w14:paraId="6F1ED8B6" w14:textId="77777777" w:rsidR="00C05F39" w:rsidRPr="00BA0701" w:rsidRDefault="00C05F39" w:rsidP="00C05F39">
      <w:pPr>
        <w:shd w:val="clear" w:color="auto" w:fill="FFFFFF"/>
        <w:rPr>
          <w:sz w:val="24"/>
          <w:szCs w:val="24"/>
          <w:lang w:val="en-GB"/>
        </w:rPr>
      </w:pPr>
      <w:r w:rsidRPr="00BA0701">
        <w:rPr>
          <w:rFonts w:ascii="Trebuchet MS" w:hAnsi="Trebuchet MS"/>
          <w:b/>
          <w:sz w:val="22"/>
          <w:szCs w:val="22"/>
          <w:lang w:val="en-GB"/>
        </w:rPr>
        <w:t>Important dates</w:t>
      </w:r>
      <w:r w:rsidRPr="00BA0701">
        <w:rPr>
          <w:sz w:val="24"/>
          <w:szCs w:val="24"/>
          <w:lang w:val="en-GB"/>
        </w:rPr>
        <w:t>:</w:t>
      </w:r>
    </w:p>
    <w:p w14:paraId="0D6CB4E2" w14:textId="77777777" w:rsidR="003307E1" w:rsidRPr="00BA0701" w:rsidRDefault="003307E1" w:rsidP="00772909">
      <w:pPr>
        <w:numPr>
          <w:ilvl w:val="0"/>
          <w:numId w:val="12"/>
        </w:numPr>
        <w:autoSpaceDE w:val="0"/>
        <w:autoSpaceDN w:val="0"/>
        <w:adjustRightInd w:val="0"/>
        <w:spacing w:before="120"/>
        <w:ind w:left="714" w:hanging="357"/>
        <w:rPr>
          <w:sz w:val="24"/>
          <w:szCs w:val="24"/>
          <w:lang w:val="en-GB"/>
        </w:rPr>
      </w:pPr>
      <w:r w:rsidRPr="00BA0701">
        <w:rPr>
          <w:sz w:val="24"/>
          <w:szCs w:val="24"/>
          <w:lang w:val="en-GB"/>
        </w:rPr>
        <w:t>Proposals of Special Sessions: </w:t>
      </w:r>
      <w:r w:rsidR="00340210" w:rsidRPr="00BA0701">
        <w:rPr>
          <w:b/>
          <w:bCs/>
          <w:sz w:val="24"/>
          <w:szCs w:val="24"/>
          <w:lang w:val="en-GB"/>
        </w:rPr>
        <w:t>February 23</w:t>
      </w:r>
      <w:r w:rsidRPr="00BA0701">
        <w:rPr>
          <w:b/>
          <w:bCs/>
          <w:sz w:val="24"/>
          <w:szCs w:val="24"/>
          <w:lang w:val="en-GB"/>
        </w:rPr>
        <w:t>, 2018</w:t>
      </w:r>
    </w:p>
    <w:p w14:paraId="1E63F1D5" w14:textId="77777777" w:rsidR="003307E1" w:rsidRPr="00BA0701" w:rsidRDefault="003307E1" w:rsidP="00772909">
      <w:pPr>
        <w:numPr>
          <w:ilvl w:val="0"/>
          <w:numId w:val="12"/>
        </w:numPr>
        <w:autoSpaceDE w:val="0"/>
        <w:autoSpaceDN w:val="0"/>
        <w:adjustRightInd w:val="0"/>
        <w:spacing w:before="120"/>
        <w:ind w:left="714" w:hanging="357"/>
        <w:rPr>
          <w:sz w:val="24"/>
          <w:szCs w:val="24"/>
          <w:lang w:val="en-GB"/>
        </w:rPr>
      </w:pPr>
      <w:r w:rsidRPr="00BA0701">
        <w:rPr>
          <w:sz w:val="24"/>
          <w:szCs w:val="24"/>
          <w:lang w:val="en-GB"/>
        </w:rPr>
        <w:t>Full paper submission: </w:t>
      </w:r>
      <w:r w:rsidRPr="00BA0701">
        <w:rPr>
          <w:b/>
          <w:bCs/>
          <w:sz w:val="24"/>
          <w:szCs w:val="24"/>
          <w:lang w:val="en-GB"/>
        </w:rPr>
        <w:t>March 12, 2018</w:t>
      </w:r>
    </w:p>
    <w:p w14:paraId="7B4146E7" w14:textId="77777777" w:rsidR="003307E1" w:rsidRPr="00BA0701" w:rsidRDefault="003307E1" w:rsidP="00772909">
      <w:pPr>
        <w:numPr>
          <w:ilvl w:val="0"/>
          <w:numId w:val="12"/>
        </w:numPr>
        <w:autoSpaceDE w:val="0"/>
        <w:autoSpaceDN w:val="0"/>
        <w:adjustRightInd w:val="0"/>
        <w:spacing w:before="120"/>
        <w:ind w:left="714" w:hanging="357"/>
        <w:rPr>
          <w:sz w:val="24"/>
          <w:szCs w:val="24"/>
          <w:lang w:val="en-GB"/>
        </w:rPr>
      </w:pPr>
      <w:r w:rsidRPr="00BA0701">
        <w:rPr>
          <w:sz w:val="24"/>
          <w:szCs w:val="24"/>
          <w:lang w:val="en-GB"/>
        </w:rPr>
        <w:t>Notification of acceptance: </w:t>
      </w:r>
      <w:r w:rsidRPr="00BA0701">
        <w:rPr>
          <w:b/>
          <w:bCs/>
          <w:sz w:val="24"/>
          <w:szCs w:val="24"/>
          <w:lang w:val="en-GB"/>
        </w:rPr>
        <w:t>March 26, 2018</w:t>
      </w:r>
    </w:p>
    <w:p w14:paraId="1249F38C" w14:textId="77777777" w:rsidR="003307E1" w:rsidRPr="00BA0701" w:rsidRDefault="003307E1" w:rsidP="00772909">
      <w:pPr>
        <w:numPr>
          <w:ilvl w:val="0"/>
          <w:numId w:val="12"/>
        </w:numPr>
        <w:autoSpaceDE w:val="0"/>
        <w:autoSpaceDN w:val="0"/>
        <w:adjustRightInd w:val="0"/>
        <w:spacing w:before="120"/>
        <w:ind w:left="714" w:hanging="357"/>
        <w:rPr>
          <w:sz w:val="24"/>
          <w:szCs w:val="24"/>
          <w:lang w:val="en-GB"/>
        </w:rPr>
      </w:pPr>
      <w:r w:rsidRPr="00BA0701">
        <w:rPr>
          <w:sz w:val="24"/>
          <w:szCs w:val="24"/>
          <w:lang w:val="en-GB"/>
        </w:rPr>
        <w:t>Final, camera-ready paper submission: </w:t>
      </w:r>
      <w:r w:rsidRPr="00BA0701">
        <w:rPr>
          <w:b/>
          <w:bCs/>
          <w:sz w:val="24"/>
          <w:szCs w:val="24"/>
          <w:lang w:val="en-GB"/>
        </w:rPr>
        <w:t>April 16, 2018</w:t>
      </w:r>
    </w:p>
    <w:p w14:paraId="3A10FD6E" w14:textId="77777777" w:rsidR="00C05F39" w:rsidRPr="00BA0701" w:rsidRDefault="003307E1" w:rsidP="00C05F39">
      <w:pPr>
        <w:numPr>
          <w:ilvl w:val="0"/>
          <w:numId w:val="12"/>
        </w:numPr>
        <w:autoSpaceDE w:val="0"/>
        <w:autoSpaceDN w:val="0"/>
        <w:adjustRightInd w:val="0"/>
        <w:spacing w:before="120"/>
        <w:ind w:left="714" w:hanging="357"/>
        <w:rPr>
          <w:sz w:val="24"/>
          <w:szCs w:val="24"/>
          <w:lang w:val="en-GB"/>
        </w:rPr>
      </w:pPr>
      <w:r w:rsidRPr="00BA0701">
        <w:rPr>
          <w:sz w:val="24"/>
          <w:szCs w:val="24"/>
          <w:lang w:val="en-GB"/>
        </w:rPr>
        <w:t>Early registration and fee payment: </w:t>
      </w:r>
      <w:r w:rsidRPr="00BA0701">
        <w:rPr>
          <w:b/>
          <w:bCs/>
          <w:sz w:val="24"/>
          <w:szCs w:val="24"/>
          <w:lang w:val="en-GB"/>
        </w:rPr>
        <w:t>May 7, 2018</w:t>
      </w:r>
    </w:p>
    <w:sectPr w:rsidR="00C05F39" w:rsidRPr="00BA0701" w:rsidSect="00821A62">
      <w:headerReference w:type="default" r:id="rId9"/>
      <w:pgSz w:w="11906" w:h="16838" w:code="9"/>
      <w:pgMar w:top="1440" w:right="1440" w:bottom="1440" w:left="1440" w:header="288"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C6742" w14:textId="77777777" w:rsidR="006061EE" w:rsidRDefault="006061EE">
      <w:r>
        <w:separator/>
      </w:r>
    </w:p>
  </w:endnote>
  <w:endnote w:type="continuationSeparator" w:id="0">
    <w:p w14:paraId="482F63FC" w14:textId="77777777" w:rsidR="006061EE" w:rsidRDefault="0060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FD212" w14:textId="77777777" w:rsidR="006061EE" w:rsidRDefault="006061EE">
      <w:r>
        <w:separator/>
      </w:r>
    </w:p>
  </w:footnote>
  <w:footnote w:type="continuationSeparator" w:id="0">
    <w:p w14:paraId="3F364989" w14:textId="77777777" w:rsidR="006061EE" w:rsidRDefault="00606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7F10E" w14:textId="77777777" w:rsidR="008D017A" w:rsidRPr="007A1DB4" w:rsidRDefault="007D69EC" w:rsidP="007A1DB4">
    <w:pPr>
      <w:pStyle w:val="Header"/>
      <w:jc w:val="center"/>
    </w:pPr>
    <w:r w:rsidRPr="006D7FC5">
      <w:rPr>
        <w:noProof/>
        <w:lang w:val="en-US" w:eastAsia="en-US"/>
      </w:rPr>
      <w:drawing>
        <wp:inline distT="0" distB="0" distL="0" distR="0" wp14:anchorId="1CF128FA" wp14:editId="6ABDC207">
          <wp:extent cx="5724525" cy="2305050"/>
          <wp:effectExtent l="0" t="0" r="0" b="0"/>
          <wp:docPr id="1" name="Picture 20" descr="C:\Users\placatus\AppData\Local\Microsoft\Windows\INetCacheContent.Word\Bgal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lacatus\AppData\Local\Microsoft\Windows\INetCacheContent.Word\Bgalta2.jpg"/>
                  <pic:cNvPicPr>
                    <a:picLocks noChangeAspect="1" noChangeArrowheads="1"/>
                  </pic:cNvPicPr>
                </pic:nvPicPr>
                <pic:blipFill>
                  <a:blip r:embed="rId1">
                    <a:extLst>
                      <a:ext uri="{28A0092B-C50C-407E-A947-70E740481C1C}">
                        <a14:useLocalDpi xmlns:a14="http://schemas.microsoft.com/office/drawing/2010/main" val="0"/>
                      </a:ext>
                    </a:extLst>
                  </a:blip>
                  <a:srcRect t="23940" b="15710"/>
                  <a:stretch>
                    <a:fillRect/>
                  </a:stretch>
                </pic:blipFill>
                <pic:spPr bwMode="auto">
                  <a:xfrm>
                    <a:off x="0" y="0"/>
                    <a:ext cx="5724525" cy="2305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9D9"/>
    <w:multiLevelType w:val="hybridMultilevel"/>
    <w:tmpl w:val="D74E7916"/>
    <w:lvl w:ilvl="0" w:tplc="3D8ED4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7B7E56"/>
    <w:multiLevelType w:val="multilevel"/>
    <w:tmpl w:val="F64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5353E"/>
    <w:multiLevelType w:val="hybridMultilevel"/>
    <w:tmpl w:val="977CE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4B27BF"/>
    <w:multiLevelType w:val="hybridMultilevel"/>
    <w:tmpl w:val="ECA2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5D7EAA"/>
    <w:multiLevelType w:val="hybridMultilevel"/>
    <w:tmpl w:val="1CE876D4"/>
    <w:lvl w:ilvl="0" w:tplc="1DE66E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22DEA"/>
    <w:multiLevelType w:val="hybridMultilevel"/>
    <w:tmpl w:val="43DEEF44"/>
    <w:lvl w:ilvl="0" w:tplc="3D8ED4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F276E4"/>
    <w:multiLevelType w:val="hybridMultilevel"/>
    <w:tmpl w:val="D71AB3A0"/>
    <w:lvl w:ilvl="0" w:tplc="864689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402FF"/>
    <w:multiLevelType w:val="hybridMultilevel"/>
    <w:tmpl w:val="4148ECCC"/>
    <w:lvl w:ilvl="0" w:tplc="D5641D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93381E"/>
    <w:multiLevelType w:val="hybridMultilevel"/>
    <w:tmpl w:val="F574157C"/>
    <w:lvl w:ilvl="0" w:tplc="3D8ED4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446AE1"/>
    <w:multiLevelType w:val="hybridMultilevel"/>
    <w:tmpl w:val="F0825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A11D24"/>
    <w:multiLevelType w:val="hybridMultilevel"/>
    <w:tmpl w:val="69008F7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E010DB6"/>
    <w:multiLevelType w:val="hybridMultilevel"/>
    <w:tmpl w:val="E728A5DE"/>
    <w:lvl w:ilvl="0" w:tplc="B9B4A27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E545D6"/>
    <w:multiLevelType w:val="hybridMultilevel"/>
    <w:tmpl w:val="F8906B04"/>
    <w:lvl w:ilvl="0" w:tplc="0DACC4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9139DF"/>
    <w:multiLevelType w:val="hybridMultilevel"/>
    <w:tmpl w:val="DB04D34A"/>
    <w:lvl w:ilvl="0" w:tplc="3D8ED4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0CD3FB7"/>
    <w:multiLevelType w:val="hybridMultilevel"/>
    <w:tmpl w:val="ADA2CD2A"/>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1BD351A"/>
    <w:multiLevelType w:val="hybridMultilevel"/>
    <w:tmpl w:val="C9C89A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8"/>
  </w:num>
  <w:num w:numId="4">
    <w:abstractNumId w:val="0"/>
  </w:num>
  <w:num w:numId="5">
    <w:abstractNumId w:val="13"/>
  </w:num>
  <w:num w:numId="6">
    <w:abstractNumId w:val="5"/>
  </w:num>
  <w:num w:numId="7">
    <w:abstractNumId w:val="2"/>
  </w:num>
  <w:num w:numId="8">
    <w:abstractNumId w:val="7"/>
  </w:num>
  <w:num w:numId="9">
    <w:abstractNumId w:val="12"/>
  </w:num>
  <w:num w:numId="10">
    <w:abstractNumId w:val="3"/>
  </w:num>
  <w:num w:numId="11">
    <w:abstractNumId w:val="15"/>
  </w:num>
  <w:num w:numId="12">
    <w:abstractNumId w:val="1"/>
  </w:num>
  <w:num w:numId="13">
    <w:abstractNumId w:val="6"/>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1D"/>
    <w:rsid w:val="0000411D"/>
    <w:rsid w:val="000211A2"/>
    <w:rsid w:val="000211C0"/>
    <w:rsid w:val="000222FA"/>
    <w:rsid w:val="00051B0C"/>
    <w:rsid w:val="000607D4"/>
    <w:rsid w:val="000615C1"/>
    <w:rsid w:val="00064B2F"/>
    <w:rsid w:val="0006753B"/>
    <w:rsid w:val="000754C0"/>
    <w:rsid w:val="00095E4A"/>
    <w:rsid w:val="00096666"/>
    <w:rsid w:val="0009775A"/>
    <w:rsid w:val="000A2099"/>
    <w:rsid w:val="000B25F4"/>
    <w:rsid w:val="000B42FF"/>
    <w:rsid w:val="000B4859"/>
    <w:rsid w:val="00134F29"/>
    <w:rsid w:val="001362B4"/>
    <w:rsid w:val="00142EEA"/>
    <w:rsid w:val="00155465"/>
    <w:rsid w:val="00155531"/>
    <w:rsid w:val="001649B8"/>
    <w:rsid w:val="0018121C"/>
    <w:rsid w:val="00181B95"/>
    <w:rsid w:val="001B7EF4"/>
    <w:rsid w:val="001D5744"/>
    <w:rsid w:val="001E4ABB"/>
    <w:rsid w:val="001E7158"/>
    <w:rsid w:val="001F1346"/>
    <w:rsid w:val="001F1EEF"/>
    <w:rsid w:val="001F7D83"/>
    <w:rsid w:val="0020142B"/>
    <w:rsid w:val="00217D41"/>
    <w:rsid w:val="00226414"/>
    <w:rsid w:val="00230DC3"/>
    <w:rsid w:val="00243B75"/>
    <w:rsid w:val="002500B6"/>
    <w:rsid w:val="00253BC4"/>
    <w:rsid w:val="00255254"/>
    <w:rsid w:val="00255A46"/>
    <w:rsid w:val="002710D1"/>
    <w:rsid w:val="00272DF2"/>
    <w:rsid w:val="00283BAC"/>
    <w:rsid w:val="0029370F"/>
    <w:rsid w:val="002A0F63"/>
    <w:rsid w:val="002A11CE"/>
    <w:rsid w:val="002A2902"/>
    <w:rsid w:val="002A36F7"/>
    <w:rsid w:val="002A625E"/>
    <w:rsid w:val="002A7BFA"/>
    <w:rsid w:val="002B5C38"/>
    <w:rsid w:val="002C12B6"/>
    <w:rsid w:val="002C3FD8"/>
    <w:rsid w:val="002D780D"/>
    <w:rsid w:val="002F7685"/>
    <w:rsid w:val="00301F36"/>
    <w:rsid w:val="00303A9A"/>
    <w:rsid w:val="00307F22"/>
    <w:rsid w:val="003129C1"/>
    <w:rsid w:val="00316E57"/>
    <w:rsid w:val="00317485"/>
    <w:rsid w:val="00320322"/>
    <w:rsid w:val="003307E1"/>
    <w:rsid w:val="0033507A"/>
    <w:rsid w:val="00340210"/>
    <w:rsid w:val="003449BC"/>
    <w:rsid w:val="00347397"/>
    <w:rsid w:val="003521C4"/>
    <w:rsid w:val="003556B0"/>
    <w:rsid w:val="00365C6A"/>
    <w:rsid w:val="00373E7A"/>
    <w:rsid w:val="00380055"/>
    <w:rsid w:val="003815F7"/>
    <w:rsid w:val="00385666"/>
    <w:rsid w:val="003A2BDB"/>
    <w:rsid w:val="003A467F"/>
    <w:rsid w:val="003C06E9"/>
    <w:rsid w:val="003C44CA"/>
    <w:rsid w:val="003D1FCF"/>
    <w:rsid w:val="00401BCD"/>
    <w:rsid w:val="00404B06"/>
    <w:rsid w:val="004138D6"/>
    <w:rsid w:val="004146A0"/>
    <w:rsid w:val="004147C2"/>
    <w:rsid w:val="004231BA"/>
    <w:rsid w:val="00434663"/>
    <w:rsid w:val="004350D2"/>
    <w:rsid w:val="0044249E"/>
    <w:rsid w:val="00442F2A"/>
    <w:rsid w:val="00443218"/>
    <w:rsid w:val="00443261"/>
    <w:rsid w:val="0044369B"/>
    <w:rsid w:val="00452C52"/>
    <w:rsid w:val="00454E99"/>
    <w:rsid w:val="00456F4B"/>
    <w:rsid w:val="00470E53"/>
    <w:rsid w:val="004768C8"/>
    <w:rsid w:val="00486A32"/>
    <w:rsid w:val="004B105D"/>
    <w:rsid w:val="004C324E"/>
    <w:rsid w:val="004C45CD"/>
    <w:rsid w:val="004E0249"/>
    <w:rsid w:val="004E2F32"/>
    <w:rsid w:val="004E43D5"/>
    <w:rsid w:val="004E5358"/>
    <w:rsid w:val="004F0B4A"/>
    <w:rsid w:val="00511092"/>
    <w:rsid w:val="00512B33"/>
    <w:rsid w:val="0051613B"/>
    <w:rsid w:val="0052557F"/>
    <w:rsid w:val="005257B5"/>
    <w:rsid w:val="00525BCA"/>
    <w:rsid w:val="00527F0A"/>
    <w:rsid w:val="005322D0"/>
    <w:rsid w:val="00546BD9"/>
    <w:rsid w:val="005515B3"/>
    <w:rsid w:val="00555955"/>
    <w:rsid w:val="00555EC5"/>
    <w:rsid w:val="00563DB1"/>
    <w:rsid w:val="005666AC"/>
    <w:rsid w:val="00572623"/>
    <w:rsid w:val="00573AF0"/>
    <w:rsid w:val="00580F9F"/>
    <w:rsid w:val="00582566"/>
    <w:rsid w:val="00597F3A"/>
    <w:rsid w:val="005A08B5"/>
    <w:rsid w:val="005A0C96"/>
    <w:rsid w:val="005B3F9E"/>
    <w:rsid w:val="005C1AA7"/>
    <w:rsid w:val="005C229F"/>
    <w:rsid w:val="005C3374"/>
    <w:rsid w:val="005C59E5"/>
    <w:rsid w:val="005C5F17"/>
    <w:rsid w:val="005C65C7"/>
    <w:rsid w:val="005D7C14"/>
    <w:rsid w:val="005E0F84"/>
    <w:rsid w:val="005E7DF0"/>
    <w:rsid w:val="005F6949"/>
    <w:rsid w:val="005F75FB"/>
    <w:rsid w:val="005F7D52"/>
    <w:rsid w:val="00601147"/>
    <w:rsid w:val="00602BC8"/>
    <w:rsid w:val="006061EE"/>
    <w:rsid w:val="00611D0A"/>
    <w:rsid w:val="00617244"/>
    <w:rsid w:val="00626803"/>
    <w:rsid w:val="006308AE"/>
    <w:rsid w:val="006324D0"/>
    <w:rsid w:val="006341C3"/>
    <w:rsid w:val="00634E4E"/>
    <w:rsid w:val="00637692"/>
    <w:rsid w:val="0065203A"/>
    <w:rsid w:val="00653C21"/>
    <w:rsid w:val="00656A4E"/>
    <w:rsid w:val="0066145C"/>
    <w:rsid w:val="00662A95"/>
    <w:rsid w:val="00664C3D"/>
    <w:rsid w:val="0066687A"/>
    <w:rsid w:val="006710FC"/>
    <w:rsid w:val="00672799"/>
    <w:rsid w:val="00676A02"/>
    <w:rsid w:val="00677814"/>
    <w:rsid w:val="00685BA9"/>
    <w:rsid w:val="00693919"/>
    <w:rsid w:val="00693CC3"/>
    <w:rsid w:val="00694C68"/>
    <w:rsid w:val="00695A82"/>
    <w:rsid w:val="006A175F"/>
    <w:rsid w:val="006A53E2"/>
    <w:rsid w:val="006B4E50"/>
    <w:rsid w:val="006C5D13"/>
    <w:rsid w:val="006D19BB"/>
    <w:rsid w:val="006D419A"/>
    <w:rsid w:val="006D7FC5"/>
    <w:rsid w:val="006E2655"/>
    <w:rsid w:val="006E2A28"/>
    <w:rsid w:val="006E7CFE"/>
    <w:rsid w:val="00705C7E"/>
    <w:rsid w:val="0071033B"/>
    <w:rsid w:val="00711153"/>
    <w:rsid w:val="007115BC"/>
    <w:rsid w:val="0071661A"/>
    <w:rsid w:val="007179E4"/>
    <w:rsid w:val="007204E6"/>
    <w:rsid w:val="00726D14"/>
    <w:rsid w:val="00740F21"/>
    <w:rsid w:val="00747971"/>
    <w:rsid w:val="00750032"/>
    <w:rsid w:val="007506FB"/>
    <w:rsid w:val="00756505"/>
    <w:rsid w:val="00757841"/>
    <w:rsid w:val="00772909"/>
    <w:rsid w:val="00773E76"/>
    <w:rsid w:val="0077735B"/>
    <w:rsid w:val="0078164E"/>
    <w:rsid w:val="007865AB"/>
    <w:rsid w:val="00790A5B"/>
    <w:rsid w:val="0079129C"/>
    <w:rsid w:val="00793033"/>
    <w:rsid w:val="007A11D3"/>
    <w:rsid w:val="007A1DB4"/>
    <w:rsid w:val="007B61B3"/>
    <w:rsid w:val="007C0036"/>
    <w:rsid w:val="007C0A26"/>
    <w:rsid w:val="007C29A0"/>
    <w:rsid w:val="007D4819"/>
    <w:rsid w:val="007D496E"/>
    <w:rsid w:val="007D69EC"/>
    <w:rsid w:val="007E037A"/>
    <w:rsid w:val="007E1E50"/>
    <w:rsid w:val="007E4D6B"/>
    <w:rsid w:val="007E53E3"/>
    <w:rsid w:val="007F0501"/>
    <w:rsid w:val="00802921"/>
    <w:rsid w:val="00810548"/>
    <w:rsid w:val="00811219"/>
    <w:rsid w:val="00821A62"/>
    <w:rsid w:val="0082404B"/>
    <w:rsid w:val="00826260"/>
    <w:rsid w:val="008352BC"/>
    <w:rsid w:val="00837DD2"/>
    <w:rsid w:val="0084355F"/>
    <w:rsid w:val="00845A2E"/>
    <w:rsid w:val="00850153"/>
    <w:rsid w:val="00851FBC"/>
    <w:rsid w:val="00854E6A"/>
    <w:rsid w:val="00856DE5"/>
    <w:rsid w:val="00876083"/>
    <w:rsid w:val="00876277"/>
    <w:rsid w:val="008822AA"/>
    <w:rsid w:val="00883F37"/>
    <w:rsid w:val="008917BB"/>
    <w:rsid w:val="008970FE"/>
    <w:rsid w:val="008A046E"/>
    <w:rsid w:val="008A5887"/>
    <w:rsid w:val="008B0A12"/>
    <w:rsid w:val="008B2CD4"/>
    <w:rsid w:val="008B319E"/>
    <w:rsid w:val="008B3B2D"/>
    <w:rsid w:val="008C7560"/>
    <w:rsid w:val="008D017A"/>
    <w:rsid w:val="008D0EBA"/>
    <w:rsid w:val="008D77E5"/>
    <w:rsid w:val="008E5DE0"/>
    <w:rsid w:val="00903DCB"/>
    <w:rsid w:val="00910840"/>
    <w:rsid w:val="009153CD"/>
    <w:rsid w:val="009274E2"/>
    <w:rsid w:val="00933D35"/>
    <w:rsid w:val="00933DC9"/>
    <w:rsid w:val="00942109"/>
    <w:rsid w:val="00953E81"/>
    <w:rsid w:val="00961F9F"/>
    <w:rsid w:val="0096580E"/>
    <w:rsid w:val="00970759"/>
    <w:rsid w:val="009755A4"/>
    <w:rsid w:val="009757E0"/>
    <w:rsid w:val="00991777"/>
    <w:rsid w:val="00997A8A"/>
    <w:rsid w:val="009A26ED"/>
    <w:rsid w:val="009C03FC"/>
    <w:rsid w:val="009C1BBD"/>
    <w:rsid w:val="009E0447"/>
    <w:rsid w:val="009E6A97"/>
    <w:rsid w:val="009E7D59"/>
    <w:rsid w:val="00A34392"/>
    <w:rsid w:val="00A40D06"/>
    <w:rsid w:val="00A45354"/>
    <w:rsid w:val="00A51E00"/>
    <w:rsid w:val="00A52C5F"/>
    <w:rsid w:val="00A6141A"/>
    <w:rsid w:val="00A620EA"/>
    <w:rsid w:val="00A62EDE"/>
    <w:rsid w:val="00A66AC5"/>
    <w:rsid w:val="00A7156D"/>
    <w:rsid w:val="00A71871"/>
    <w:rsid w:val="00A84D6B"/>
    <w:rsid w:val="00A94CD2"/>
    <w:rsid w:val="00AB0302"/>
    <w:rsid w:val="00AC1EAB"/>
    <w:rsid w:val="00AC6685"/>
    <w:rsid w:val="00AC7A74"/>
    <w:rsid w:val="00AD270E"/>
    <w:rsid w:val="00AE26EB"/>
    <w:rsid w:val="00AF207C"/>
    <w:rsid w:val="00AF40BB"/>
    <w:rsid w:val="00B01CCA"/>
    <w:rsid w:val="00B025CC"/>
    <w:rsid w:val="00B16A18"/>
    <w:rsid w:val="00B2118F"/>
    <w:rsid w:val="00B227AE"/>
    <w:rsid w:val="00B23B4C"/>
    <w:rsid w:val="00B30DEF"/>
    <w:rsid w:val="00B32CB9"/>
    <w:rsid w:val="00B3449B"/>
    <w:rsid w:val="00B46077"/>
    <w:rsid w:val="00B47E7E"/>
    <w:rsid w:val="00B56666"/>
    <w:rsid w:val="00B96359"/>
    <w:rsid w:val="00BA0701"/>
    <w:rsid w:val="00BA780A"/>
    <w:rsid w:val="00BB17C9"/>
    <w:rsid w:val="00BB31F0"/>
    <w:rsid w:val="00BB5A36"/>
    <w:rsid w:val="00BB6C46"/>
    <w:rsid w:val="00BC4386"/>
    <w:rsid w:val="00BD0693"/>
    <w:rsid w:val="00BE3D24"/>
    <w:rsid w:val="00BE7321"/>
    <w:rsid w:val="00BF1AB8"/>
    <w:rsid w:val="00BF2588"/>
    <w:rsid w:val="00BF4F4F"/>
    <w:rsid w:val="00C05F39"/>
    <w:rsid w:val="00C17077"/>
    <w:rsid w:val="00C21615"/>
    <w:rsid w:val="00C22CC8"/>
    <w:rsid w:val="00C26C78"/>
    <w:rsid w:val="00C333C6"/>
    <w:rsid w:val="00C82BA9"/>
    <w:rsid w:val="00CC1F7C"/>
    <w:rsid w:val="00CC676A"/>
    <w:rsid w:val="00CD4470"/>
    <w:rsid w:val="00CE51DD"/>
    <w:rsid w:val="00CE6685"/>
    <w:rsid w:val="00CF0AAC"/>
    <w:rsid w:val="00D12D0E"/>
    <w:rsid w:val="00D15433"/>
    <w:rsid w:val="00D1776E"/>
    <w:rsid w:val="00D17954"/>
    <w:rsid w:val="00D24F89"/>
    <w:rsid w:val="00D31F0A"/>
    <w:rsid w:val="00D362C0"/>
    <w:rsid w:val="00D36480"/>
    <w:rsid w:val="00D402AF"/>
    <w:rsid w:val="00D46295"/>
    <w:rsid w:val="00D4759A"/>
    <w:rsid w:val="00D547E4"/>
    <w:rsid w:val="00D57E4E"/>
    <w:rsid w:val="00D57F00"/>
    <w:rsid w:val="00D73911"/>
    <w:rsid w:val="00D7792B"/>
    <w:rsid w:val="00D84BB4"/>
    <w:rsid w:val="00D856D6"/>
    <w:rsid w:val="00D87FC9"/>
    <w:rsid w:val="00D935D2"/>
    <w:rsid w:val="00D97478"/>
    <w:rsid w:val="00D97A17"/>
    <w:rsid w:val="00DA3E90"/>
    <w:rsid w:val="00DA6E78"/>
    <w:rsid w:val="00DB2D2A"/>
    <w:rsid w:val="00DB4B46"/>
    <w:rsid w:val="00DB6884"/>
    <w:rsid w:val="00DB689A"/>
    <w:rsid w:val="00DC2E96"/>
    <w:rsid w:val="00DC53F9"/>
    <w:rsid w:val="00DD49B9"/>
    <w:rsid w:val="00DD5A23"/>
    <w:rsid w:val="00DD5A95"/>
    <w:rsid w:val="00DD79F1"/>
    <w:rsid w:val="00DE75D0"/>
    <w:rsid w:val="00DF4325"/>
    <w:rsid w:val="00E047C3"/>
    <w:rsid w:val="00E1154C"/>
    <w:rsid w:val="00E12461"/>
    <w:rsid w:val="00E139E4"/>
    <w:rsid w:val="00E2428F"/>
    <w:rsid w:val="00E279CB"/>
    <w:rsid w:val="00E30DEB"/>
    <w:rsid w:val="00E31329"/>
    <w:rsid w:val="00E32685"/>
    <w:rsid w:val="00E33F5A"/>
    <w:rsid w:val="00E35861"/>
    <w:rsid w:val="00E36587"/>
    <w:rsid w:val="00E410AC"/>
    <w:rsid w:val="00E42785"/>
    <w:rsid w:val="00E5078E"/>
    <w:rsid w:val="00E53859"/>
    <w:rsid w:val="00E61926"/>
    <w:rsid w:val="00E64A14"/>
    <w:rsid w:val="00E77A22"/>
    <w:rsid w:val="00E81B9C"/>
    <w:rsid w:val="00E86AD3"/>
    <w:rsid w:val="00E9019F"/>
    <w:rsid w:val="00E92869"/>
    <w:rsid w:val="00E92B60"/>
    <w:rsid w:val="00EA1D0E"/>
    <w:rsid w:val="00EA3F36"/>
    <w:rsid w:val="00EB2ECB"/>
    <w:rsid w:val="00EB4DDB"/>
    <w:rsid w:val="00EB7495"/>
    <w:rsid w:val="00EC1B99"/>
    <w:rsid w:val="00EC45D2"/>
    <w:rsid w:val="00ED1017"/>
    <w:rsid w:val="00ED47A7"/>
    <w:rsid w:val="00EE2F01"/>
    <w:rsid w:val="00EF064E"/>
    <w:rsid w:val="00EF13D3"/>
    <w:rsid w:val="00EF3911"/>
    <w:rsid w:val="00EF586B"/>
    <w:rsid w:val="00EF64F8"/>
    <w:rsid w:val="00F00473"/>
    <w:rsid w:val="00F04B35"/>
    <w:rsid w:val="00F0745F"/>
    <w:rsid w:val="00F11E2F"/>
    <w:rsid w:val="00F1284F"/>
    <w:rsid w:val="00F148B7"/>
    <w:rsid w:val="00F441E4"/>
    <w:rsid w:val="00F44683"/>
    <w:rsid w:val="00F5121C"/>
    <w:rsid w:val="00F541A7"/>
    <w:rsid w:val="00F555A1"/>
    <w:rsid w:val="00F80FB7"/>
    <w:rsid w:val="00F8588F"/>
    <w:rsid w:val="00F96B53"/>
    <w:rsid w:val="00FA085E"/>
    <w:rsid w:val="00FA3317"/>
    <w:rsid w:val="00FB3868"/>
    <w:rsid w:val="00FC19B3"/>
    <w:rsid w:val="00FC2259"/>
    <w:rsid w:val="00FD6081"/>
    <w:rsid w:val="00FE0C5F"/>
    <w:rsid w:val="00FE35C3"/>
    <w:rsid w:val="00FF27E0"/>
    <w:rsid w:val="00FF4DE8"/>
    <w:rsid w:val="00FF4F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E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n-US"/>
    </w:rPr>
  </w:style>
  <w:style w:type="paragraph" w:styleId="Heading1">
    <w:name w:val="heading 1"/>
    <w:basedOn w:val="Normal"/>
    <w:next w:val="Normal"/>
    <w:link w:val="Heading1Char"/>
    <w:qFormat/>
    <w:rsid w:val="00694C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pPr>
      <w:keepNext/>
      <w:jc w:val="center"/>
      <w:outlineLvl w:val="2"/>
    </w:pPr>
    <w:rPr>
      <w:b/>
      <w:bCs/>
      <w:sz w:val="18"/>
      <w:lang w:val="en-US"/>
    </w:rPr>
  </w:style>
  <w:style w:type="paragraph" w:styleId="Heading4">
    <w:name w:val="heading 4"/>
    <w:basedOn w:val="Normal"/>
    <w:next w:val="Normal"/>
    <w:link w:val="Heading4Char"/>
    <w:unhideWhenUsed/>
    <w:qFormat/>
    <w:rsid w:val="007E53E3"/>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center"/>
      <w:outlineLvl w:val="4"/>
    </w:pPr>
    <w:rPr>
      <w:i/>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2"/>
      <w:jc w:val="both"/>
    </w:pPr>
    <w:rPr>
      <w:rFonts w:ascii="Arial" w:hAnsi="Arial" w:cs="Arial"/>
      <w:sz w:val="18"/>
      <w:lang w:val="en-US"/>
    </w:rPr>
  </w:style>
  <w:style w:type="paragraph" w:styleId="Header">
    <w:name w:val="header"/>
    <w:basedOn w:val="Normal"/>
    <w:rsid w:val="0000411D"/>
    <w:pPr>
      <w:tabs>
        <w:tab w:val="center" w:pos="4153"/>
        <w:tab w:val="right" w:pos="8306"/>
      </w:tabs>
    </w:pPr>
    <w:rPr>
      <w:lang w:eastAsia="it-IT"/>
    </w:rPr>
  </w:style>
  <w:style w:type="paragraph" w:customStyle="1" w:styleId="NormalWeb1">
    <w:name w:val="Normal (Web)1"/>
    <w:basedOn w:val="Normal"/>
    <w:rsid w:val="0000411D"/>
    <w:pPr>
      <w:spacing w:before="100" w:after="100"/>
    </w:pPr>
    <w:rPr>
      <w:sz w:val="24"/>
      <w:lang w:val="it-IT" w:eastAsia="it-IT"/>
    </w:rPr>
  </w:style>
  <w:style w:type="table" w:styleId="TableGrid">
    <w:name w:val="Table Grid"/>
    <w:basedOn w:val="TableNormal"/>
    <w:rsid w:val="00004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62C0"/>
    <w:pPr>
      <w:tabs>
        <w:tab w:val="center" w:pos="4819"/>
        <w:tab w:val="right" w:pos="9638"/>
      </w:tabs>
    </w:pPr>
  </w:style>
  <w:style w:type="paragraph" w:styleId="BodyText">
    <w:name w:val="Body Text"/>
    <w:basedOn w:val="Normal"/>
    <w:rsid w:val="00664C3D"/>
    <w:pPr>
      <w:spacing w:after="120"/>
    </w:pPr>
  </w:style>
  <w:style w:type="paragraph" w:customStyle="1" w:styleId="msonormalstyle1">
    <w:name w:val="msonormal style1"/>
    <w:basedOn w:val="Normal"/>
    <w:rsid w:val="00664C3D"/>
    <w:pPr>
      <w:spacing w:before="100" w:beforeAutospacing="1" w:after="100" w:afterAutospacing="1"/>
    </w:pPr>
    <w:rPr>
      <w:sz w:val="24"/>
      <w:szCs w:val="24"/>
      <w:lang w:val="it-IT" w:eastAsia="it-IT"/>
    </w:rPr>
  </w:style>
  <w:style w:type="paragraph" w:customStyle="1" w:styleId="style4">
    <w:name w:val="style4"/>
    <w:basedOn w:val="Normal"/>
    <w:rsid w:val="00CE51DD"/>
    <w:rPr>
      <w:rFonts w:ascii="Arial" w:hAnsi="Arial" w:cs="Arial"/>
      <w:b/>
      <w:bCs/>
      <w:lang w:val="it-IT" w:eastAsia="it-IT"/>
    </w:rPr>
  </w:style>
  <w:style w:type="character" w:styleId="Hyperlink">
    <w:name w:val="Hyperlink"/>
    <w:uiPriority w:val="99"/>
    <w:rsid w:val="002C3FD8"/>
    <w:rPr>
      <w:color w:val="0000FF"/>
      <w:u w:val="single"/>
    </w:rPr>
  </w:style>
  <w:style w:type="character" w:customStyle="1" w:styleId="apple-style-span">
    <w:name w:val="apple-style-span"/>
    <w:basedOn w:val="DefaultParagraphFont"/>
    <w:rsid w:val="007115BC"/>
  </w:style>
  <w:style w:type="character" w:customStyle="1" w:styleId="Heading4Char">
    <w:name w:val="Heading 4 Char"/>
    <w:link w:val="Heading4"/>
    <w:rsid w:val="007E53E3"/>
    <w:rPr>
      <w:rFonts w:ascii="Calibri" w:eastAsia="Times New Roman" w:hAnsi="Calibri" w:cs="Times New Roman"/>
      <w:b/>
      <w:bCs/>
      <w:sz w:val="28"/>
      <w:szCs w:val="28"/>
      <w:lang w:val="en-AU"/>
    </w:rPr>
  </w:style>
  <w:style w:type="paragraph" w:customStyle="1" w:styleId="Firstparagraphstyle">
    <w:name w:val="First paragraph style"/>
    <w:basedOn w:val="Normal"/>
    <w:next w:val="Normal"/>
    <w:rsid w:val="00AC7A74"/>
    <w:pPr>
      <w:spacing w:line="480" w:lineRule="auto"/>
    </w:pPr>
    <w:rPr>
      <w:sz w:val="24"/>
      <w:szCs w:val="24"/>
      <w:lang w:val="en-GB" w:eastAsia="en-GB"/>
    </w:rPr>
  </w:style>
  <w:style w:type="paragraph" w:customStyle="1" w:styleId="Follow-onparagraphstyle">
    <w:name w:val="Follow-on paragraph style"/>
    <w:basedOn w:val="Normal"/>
    <w:next w:val="Normal"/>
    <w:rsid w:val="00AC7A74"/>
    <w:pPr>
      <w:spacing w:line="480" w:lineRule="auto"/>
      <w:ind w:firstLine="720"/>
    </w:pPr>
    <w:rPr>
      <w:sz w:val="24"/>
      <w:szCs w:val="24"/>
      <w:lang w:val="en-GB" w:eastAsia="en-GB"/>
    </w:rPr>
  </w:style>
  <w:style w:type="character" w:customStyle="1" w:styleId="apple-converted-space">
    <w:name w:val="apple-converted-space"/>
    <w:rsid w:val="008D017A"/>
  </w:style>
  <w:style w:type="paragraph" w:styleId="ListParagraph">
    <w:name w:val="List Paragraph"/>
    <w:basedOn w:val="Normal"/>
    <w:uiPriority w:val="34"/>
    <w:qFormat/>
    <w:rsid w:val="003307E1"/>
    <w:pPr>
      <w:ind w:left="720"/>
      <w:contextualSpacing/>
    </w:pPr>
  </w:style>
  <w:style w:type="paragraph" w:styleId="BalloonText">
    <w:name w:val="Balloon Text"/>
    <w:basedOn w:val="Normal"/>
    <w:link w:val="BalloonTextChar"/>
    <w:rsid w:val="0084355F"/>
    <w:rPr>
      <w:rFonts w:ascii="Tahoma" w:hAnsi="Tahoma" w:cs="Tahoma"/>
      <w:sz w:val="16"/>
      <w:szCs w:val="16"/>
    </w:rPr>
  </w:style>
  <w:style w:type="character" w:customStyle="1" w:styleId="BalloonTextChar">
    <w:name w:val="Balloon Text Char"/>
    <w:basedOn w:val="DefaultParagraphFont"/>
    <w:link w:val="BalloonText"/>
    <w:rsid w:val="0084355F"/>
    <w:rPr>
      <w:rFonts w:ascii="Tahoma" w:hAnsi="Tahoma" w:cs="Tahoma"/>
      <w:sz w:val="16"/>
      <w:szCs w:val="16"/>
      <w:lang w:val="en-AU" w:eastAsia="en-US"/>
    </w:rPr>
  </w:style>
  <w:style w:type="character" w:customStyle="1" w:styleId="Heading1Char">
    <w:name w:val="Heading 1 Char"/>
    <w:basedOn w:val="DefaultParagraphFont"/>
    <w:link w:val="Heading1"/>
    <w:rsid w:val="00694C68"/>
    <w:rPr>
      <w:rFonts w:asciiTheme="majorHAnsi" w:eastAsiaTheme="majorEastAsia" w:hAnsiTheme="majorHAnsi" w:cstheme="majorBidi"/>
      <w:color w:val="2E74B5" w:themeColor="accent1" w:themeShade="BF"/>
      <w:sz w:val="32"/>
      <w:szCs w:val="32"/>
      <w:lang w:val="en-AU" w:eastAsia="en-US"/>
    </w:rPr>
  </w:style>
  <w:style w:type="character" w:styleId="CommentReference">
    <w:name w:val="annotation reference"/>
    <w:basedOn w:val="DefaultParagraphFont"/>
    <w:semiHidden/>
    <w:unhideWhenUsed/>
    <w:rsid w:val="00AC1EAB"/>
    <w:rPr>
      <w:sz w:val="16"/>
      <w:szCs w:val="16"/>
    </w:rPr>
  </w:style>
  <w:style w:type="paragraph" w:styleId="CommentText">
    <w:name w:val="annotation text"/>
    <w:basedOn w:val="Normal"/>
    <w:link w:val="CommentTextChar"/>
    <w:semiHidden/>
    <w:unhideWhenUsed/>
    <w:rsid w:val="00AC1EAB"/>
  </w:style>
  <w:style w:type="character" w:customStyle="1" w:styleId="CommentTextChar">
    <w:name w:val="Comment Text Char"/>
    <w:basedOn w:val="DefaultParagraphFont"/>
    <w:link w:val="CommentText"/>
    <w:semiHidden/>
    <w:rsid w:val="00AC1EAB"/>
    <w:rPr>
      <w:lang w:val="en-AU" w:eastAsia="en-US"/>
    </w:rPr>
  </w:style>
  <w:style w:type="paragraph" w:styleId="CommentSubject">
    <w:name w:val="annotation subject"/>
    <w:basedOn w:val="CommentText"/>
    <w:next w:val="CommentText"/>
    <w:link w:val="CommentSubjectChar"/>
    <w:semiHidden/>
    <w:unhideWhenUsed/>
    <w:rsid w:val="00AC1EAB"/>
    <w:rPr>
      <w:b/>
      <w:bCs/>
    </w:rPr>
  </w:style>
  <w:style w:type="character" w:customStyle="1" w:styleId="CommentSubjectChar">
    <w:name w:val="Comment Subject Char"/>
    <w:basedOn w:val="CommentTextChar"/>
    <w:link w:val="CommentSubject"/>
    <w:semiHidden/>
    <w:rsid w:val="00AC1EAB"/>
    <w:rPr>
      <w:b/>
      <w:bCs/>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n-US"/>
    </w:rPr>
  </w:style>
  <w:style w:type="paragraph" w:styleId="Heading1">
    <w:name w:val="heading 1"/>
    <w:basedOn w:val="Normal"/>
    <w:next w:val="Normal"/>
    <w:link w:val="Heading1Char"/>
    <w:qFormat/>
    <w:rsid w:val="00694C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pPr>
      <w:keepNext/>
      <w:jc w:val="center"/>
      <w:outlineLvl w:val="2"/>
    </w:pPr>
    <w:rPr>
      <w:b/>
      <w:bCs/>
      <w:sz w:val="18"/>
      <w:lang w:val="en-US"/>
    </w:rPr>
  </w:style>
  <w:style w:type="paragraph" w:styleId="Heading4">
    <w:name w:val="heading 4"/>
    <w:basedOn w:val="Normal"/>
    <w:next w:val="Normal"/>
    <w:link w:val="Heading4Char"/>
    <w:unhideWhenUsed/>
    <w:qFormat/>
    <w:rsid w:val="007E53E3"/>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center"/>
      <w:outlineLvl w:val="4"/>
    </w:pPr>
    <w:rPr>
      <w:i/>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2"/>
      <w:jc w:val="both"/>
    </w:pPr>
    <w:rPr>
      <w:rFonts w:ascii="Arial" w:hAnsi="Arial" w:cs="Arial"/>
      <w:sz w:val="18"/>
      <w:lang w:val="en-US"/>
    </w:rPr>
  </w:style>
  <w:style w:type="paragraph" w:styleId="Header">
    <w:name w:val="header"/>
    <w:basedOn w:val="Normal"/>
    <w:rsid w:val="0000411D"/>
    <w:pPr>
      <w:tabs>
        <w:tab w:val="center" w:pos="4153"/>
        <w:tab w:val="right" w:pos="8306"/>
      </w:tabs>
    </w:pPr>
    <w:rPr>
      <w:lang w:eastAsia="it-IT"/>
    </w:rPr>
  </w:style>
  <w:style w:type="paragraph" w:customStyle="1" w:styleId="NormalWeb1">
    <w:name w:val="Normal (Web)1"/>
    <w:basedOn w:val="Normal"/>
    <w:rsid w:val="0000411D"/>
    <w:pPr>
      <w:spacing w:before="100" w:after="100"/>
    </w:pPr>
    <w:rPr>
      <w:sz w:val="24"/>
      <w:lang w:val="it-IT" w:eastAsia="it-IT"/>
    </w:rPr>
  </w:style>
  <w:style w:type="table" w:styleId="TableGrid">
    <w:name w:val="Table Grid"/>
    <w:basedOn w:val="TableNormal"/>
    <w:rsid w:val="00004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62C0"/>
    <w:pPr>
      <w:tabs>
        <w:tab w:val="center" w:pos="4819"/>
        <w:tab w:val="right" w:pos="9638"/>
      </w:tabs>
    </w:pPr>
  </w:style>
  <w:style w:type="paragraph" w:styleId="BodyText">
    <w:name w:val="Body Text"/>
    <w:basedOn w:val="Normal"/>
    <w:rsid w:val="00664C3D"/>
    <w:pPr>
      <w:spacing w:after="120"/>
    </w:pPr>
  </w:style>
  <w:style w:type="paragraph" w:customStyle="1" w:styleId="msonormalstyle1">
    <w:name w:val="msonormal style1"/>
    <w:basedOn w:val="Normal"/>
    <w:rsid w:val="00664C3D"/>
    <w:pPr>
      <w:spacing w:before="100" w:beforeAutospacing="1" w:after="100" w:afterAutospacing="1"/>
    </w:pPr>
    <w:rPr>
      <w:sz w:val="24"/>
      <w:szCs w:val="24"/>
      <w:lang w:val="it-IT" w:eastAsia="it-IT"/>
    </w:rPr>
  </w:style>
  <w:style w:type="paragraph" w:customStyle="1" w:styleId="style4">
    <w:name w:val="style4"/>
    <w:basedOn w:val="Normal"/>
    <w:rsid w:val="00CE51DD"/>
    <w:rPr>
      <w:rFonts w:ascii="Arial" w:hAnsi="Arial" w:cs="Arial"/>
      <w:b/>
      <w:bCs/>
      <w:lang w:val="it-IT" w:eastAsia="it-IT"/>
    </w:rPr>
  </w:style>
  <w:style w:type="character" w:styleId="Hyperlink">
    <w:name w:val="Hyperlink"/>
    <w:uiPriority w:val="99"/>
    <w:rsid w:val="002C3FD8"/>
    <w:rPr>
      <w:color w:val="0000FF"/>
      <w:u w:val="single"/>
    </w:rPr>
  </w:style>
  <w:style w:type="character" w:customStyle="1" w:styleId="apple-style-span">
    <w:name w:val="apple-style-span"/>
    <w:basedOn w:val="DefaultParagraphFont"/>
    <w:rsid w:val="007115BC"/>
  </w:style>
  <w:style w:type="character" w:customStyle="1" w:styleId="Heading4Char">
    <w:name w:val="Heading 4 Char"/>
    <w:link w:val="Heading4"/>
    <w:rsid w:val="007E53E3"/>
    <w:rPr>
      <w:rFonts w:ascii="Calibri" w:eastAsia="Times New Roman" w:hAnsi="Calibri" w:cs="Times New Roman"/>
      <w:b/>
      <w:bCs/>
      <w:sz w:val="28"/>
      <w:szCs w:val="28"/>
      <w:lang w:val="en-AU"/>
    </w:rPr>
  </w:style>
  <w:style w:type="paragraph" w:customStyle="1" w:styleId="Firstparagraphstyle">
    <w:name w:val="First paragraph style"/>
    <w:basedOn w:val="Normal"/>
    <w:next w:val="Normal"/>
    <w:rsid w:val="00AC7A74"/>
    <w:pPr>
      <w:spacing w:line="480" w:lineRule="auto"/>
    </w:pPr>
    <w:rPr>
      <w:sz w:val="24"/>
      <w:szCs w:val="24"/>
      <w:lang w:val="en-GB" w:eastAsia="en-GB"/>
    </w:rPr>
  </w:style>
  <w:style w:type="paragraph" w:customStyle="1" w:styleId="Follow-onparagraphstyle">
    <w:name w:val="Follow-on paragraph style"/>
    <w:basedOn w:val="Normal"/>
    <w:next w:val="Normal"/>
    <w:rsid w:val="00AC7A74"/>
    <w:pPr>
      <w:spacing w:line="480" w:lineRule="auto"/>
      <w:ind w:firstLine="720"/>
    </w:pPr>
    <w:rPr>
      <w:sz w:val="24"/>
      <w:szCs w:val="24"/>
      <w:lang w:val="en-GB" w:eastAsia="en-GB"/>
    </w:rPr>
  </w:style>
  <w:style w:type="character" w:customStyle="1" w:styleId="apple-converted-space">
    <w:name w:val="apple-converted-space"/>
    <w:rsid w:val="008D017A"/>
  </w:style>
  <w:style w:type="paragraph" w:styleId="ListParagraph">
    <w:name w:val="List Paragraph"/>
    <w:basedOn w:val="Normal"/>
    <w:uiPriority w:val="34"/>
    <w:qFormat/>
    <w:rsid w:val="003307E1"/>
    <w:pPr>
      <w:ind w:left="720"/>
      <w:contextualSpacing/>
    </w:pPr>
  </w:style>
  <w:style w:type="paragraph" w:styleId="BalloonText">
    <w:name w:val="Balloon Text"/>
    <w:basedOn w:val="Normal"/>
    <w:link w:val="BalloonTextChar"/>
    <w:rsid w:val="0084355F"/>
    <w:rPr>
      <w:rFonts w:ascii="Tahoma" w:hAnsi="Tahoma" w:cs="Tahoma"/>
      <w:sz w:val="16"/>
      <w:szCs w:val="16"/>
    </w:rPr>
  </w:style>
  <w:style w:type="character" w:customStyle="1" w:styleId="BalloonTextChar">
    <w:name w:val="Balloon Text Char"/>
    <w:basedOn w:val="DefaultParagraphFont"/>
    <w:link w:val="BalloonText"/>
    <w:rsid w:val="0084355F"/>
    <w:rPr>
      <w:rFonts w:ascii="Tahoma" w:hAnsi="Tahoma" w:cs="Tahoma"/>
      <w:sz w:val="16"/>
      <w:szCs w:val="16"/>
      <w:lang w:val="en-AU" w:eastAsia="en-US"/>
    </w:rPr>
  </w:style>
  <w:style w:type="character" w:customStyle="1" w:styleId="Heading1Char">
    <w:name w:val="Heading 1 Char"/>
    <w:basedOn w:val="DefaultParagraphFont"/>
    <w:link w:val="Heading1"/>
    <w:rsid w:val="00694C68"/>
    <w:rPr>
      <w:rFonts w:asciiTheme="majorHAnsi" w:eastAsiaTheme="majorEastAsia" w:hAnsiTheme="majorHAnsi" w:cstheme="majorBidi"/>
      <w:color w:val="2E74B5" w:themeColor="accent1" w:themeShade="BF"/>
      <w:sz w:val="32"/>
      <w:szCs w:val="32"/>
      <w:lang w:val="en-AU" w:eastAsia="en-US"/>
    </w:rPr>
  </w:style>
  <w:style w:type="character" w:styleId="CommentReference">
    <w:name w:val="annotation reference"/>
    <w:basedOn w:val="DefaultParagraphFont"/>
    <w:semiHidden/>
    <w:unhideWhenUsed/>
    <w:rsid w:val="00AC1EAB"/>
    <w:rPr>
      <w:sz w:val="16"/>
      <w:szCs w:val="16"/>
    </w:rPr>
  </w:style>
  <w:style w:type="paragraph" w:styleId="CommentText">
    <w:name w:val="annotation text"/>
    <w:basedOn w:val="Normal"/>
    <w:link w:val="CommentTextChar"/>
    <w:semiHidden/>
    <w:unhideWhenUsed/>
    <w:rsid w:val="00AC1EAB"/>
  </w:style>
  <w:style w:type="character" w:customStyle="1" w:styleId="CommentTextChar">
    <w:name w:val="Comment Text Char"/>
    <w:basedOn w:val="DefaultParagraphFont"/>
    <w:link w:val="CommentText"/>
    <w:semiHidden/>
    <w:rsid w:val="00AC1EAB"/>
    <w:rPr>
      <w:lang w:val="en-AU" w:eastAsia="en-US"/>
    </w:rPr>
  </w:style>
  <w:style w:type="paragraph" w:styleId="CommentSubject">
    <w:name w:val="annotation subject"/>
    <w:basedOn w:val="CommentText"/>
    <w:next w:val="CommentText"/>
    <w:link w:val="CommentSubjectChar"/>
    <w:semiHidden/>
    <w:unhideWhenUsed/>
    <w:rsid w:val="00AC1EAB"/>
    <w:rPr>
      <w:b/>
      <w:bCs/>
    </w:rPr>
  </w:style>
  <w:style w:type="character" w:customStyle="1" w:styleId="CommentSubjectChar">
    <w:name w:val="Comment Subject Char"/>
    <w:basedOn w:val="CommentTextChar"/>
    <w:link w:val="CommentSubject"/>
    <w:semiHidden/>
    <w:rsid w:val="00AC1EAB"/>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7423">
      <w:bodyDiv w:val="1"/>
      <w:marLeft w:val="0"/>
      <w:marRight w:val="0"/>
      <w:marTop w:val="0"/>
      <w:marBottom w:val="0"/>
      <w:divBdr>
        <w:top w:val="none" w:sz="0" w:space="0" w:color="auto"/>
        <w:left w:val="none" w:sz="0" w:space="0" w:color="auto"/>
        <w:bottom w:val="none" w:sz="0" w:space="0" w:color="auto"/>
        <w:right w:val="none" w:sz="0" w:space="0" w:color="auto"/>
      </w:divBdr>
    </w:div>
    <w:div w:id="262081670">
      <w:bodyDiv w:val="1"/>
      <w:marLeft w:val="0"/>
      <w:marRight w:val="0"/>
      <w:marTop w:val="0"/>
      <w:marBottom w:val="0"/>
      <w:divBdr>
        <w:top w:val="none" w:sz="0" w:space="0" w:color="auto"/>
        <w:left w:val="none" w:sz="0" w:space="0" w:color="auto"/>
        <w:bottom w:val="none" w:sz="0" w:space="0" w:color="auto"/>
        <w:right w:val="none" w:sz="0" w:space="0" w:color="auto"/>
      </w:divBdr>
    </w:div>
    <w:div w:id="452672186">
      <w:bodyDiv w:val="1"/>
      <w:marLeft w:val="0"/>
      <w:marRight w:val="0"/>
      <w:marTop w:val="0"/>
      <w:marBottom w:val="0"/>
      <w:divBdr>
        <w:top w:val="none" w:sz="0" w:space="0" w:color="auto"/>
        <w:left w:val="none" w:sz="0" w:space="0" w:color="auto"/>
        <w:bottom w:val="none" w:sz="0" w:space="0" w:color="auto"/>
        <w:right w:val="none" w:sz="0" w:space="0" w:color="auto"/>
      </w:divBdr>
    </w:div>
    <w:div w:id="482813070">
      <w:bodyDiv w:val="1"/>
      <w:marLeft w:val="0"/>
      <w:marRight w:val="0"/>
      <w:marTop w:val="0"/>
      <w:marBottom w:val="0"/>
      <w:divBdr>
        <w:top w:val="none" w:sz="0" w:space="0" w:color="auto"/>
        <w:left w:val="none" w:sz="0" w:space="0" w:color="auto"/>
        <w:bottom w:val="none" w:sz="0" w:space="0" w:color="auto"/>
        <w:right w:val="none" w:sz="0" w:space="0" w:color="auto"/>
      </w:divBdr>
    </w:div>
    <w:div w:id="497814336">
      <w:bodyDiv w:val="1"/>
      <w:marLeft w:val="0"/>
      <w:marRight w:val="0"/>
      <w:marTop w:val="0"/>
      <w:marBottom w:val="0"/>
      <w:divBdr>
        <w:top w:val="none" w:sz="0" w:space="0" w:color="auto"/>
        <w:left w:val="none" w:sz="0" w:space="0" w:color="auto"/>
        <w:bottom w:val="none" w:sz="0" w:space="0" w:color="auto"/>
        <w:right w:val="none" w:sz="0" w:space="0" w:color="auto"/>
      </w:divBdr>
      <w:divsChild>
        <w:div w:id="1272592569">
          <w:marLeft w:val="0"/>
          <w:marRight w:val="0"/>
          <w:marTop w:val="0"/>
          <w:marBottom w:val="0"/>
          <w:divBdr>
            <w:top w:val="none" w:sz="0" w:space="0" w:color="auto"/>
            <w:left w:val="none" w:sz="0" w:space="0" w:color="auto"/>
            <w:bottom w:val="none" w:sz="0" w:space="0" w:color="auto"/>
            <w:right w:val="none" w:sz="0" w:space="0" w:color="auto"/>
          </w:divBdr>
        </w:div>
      </w:divsChild>
    </w:div>
    <w:div w:id="709453255">
      <w:bodyDiv w:val="1"/>
      <w:marLeft w:val="0"/>
      <w:marRight w:val="0"/>
      <w:marTop w:val="0"/>
      <w:marBottom w:val="0"/>
      <w:divBdr>
        <w:top w:val="none" w:sz="0" w:space="0" w:color="auto"/>
        <w:left w:val="none" w:sz="0" w:space="0" w:color="auto"/>
        <w:bottom w:val="none" w:sz="0" w:space="0" w:color="auto"/>
        <w:right w:val="none" w:sz="0" w:space="0" w:color="auto"/>
      </w:divBdr>
    </w:div>
    <w:div w:id="870342005">
      <w:bodyDiv w:val="1"/>
      <w:marLeft w:val="0"/>
      <w:marRight w:val="0"/>
      <w:marTop w:val="0"/>
      <w:marBottom w:val="0"/>
      <w:divBdr>
        <w:top w:val="none" w:sz="0" w:space="0" w:color="auto"/>
        <w:left w:val="none" w:sz="0" w:space="0" w:color="auto"/>
        <w:bottom w:val="none" w:sz="0" w:space="0" w:color="auto"/>
        <w:right w:val="none" w:sz="0" w:space="0" w:color="auto"/>
      </w:divBdr>
    </w:div>
    <w:div w:id="876504758">
      <w:bodyDiv w:val="1"/>
      <w:marLeft w:val="0"/>
      <w:marRight w:val="0"/>
      <w:marTop w:val="0"/>
      <w:marBottom w:val="0"/>
      <w:divBdr>
        <w:top w:val="none" w:sz="0" w:space="0" w:color="auto"/>
        <w:left w:val="none" w:sz="0" w:space="0" w:color="auto"/>
        <w:bottom w:val="none" w:sz="0" w:space="0" w:color="auto"/>
        <w:right w:val="none" w:sz="0" w:space="0" w:color="auto"/>
      </w:divBdr>
    </w:div>
    <w:div w:id="958607664">
      <w:bodyDiv w:val="1"/>
      <w:marLeft w:val="0"/>
      <w:marRight w:val="0"/>
      <w:marTop w:val="0"/>
      <w:marBottom w:val="0"/>
      <w:divBdr>
        <w:top w:val="none" w:sz="0" w:space="0" w:color="auto"/>
        <w:left w:val="none" w:sz="0" w:space="0" w:color="auto"/>
        <w:bottom w:val="none" w:sz="0" w:space="0" w:color="auto"/>
        <w:right w:val="none" w:sz="0" w:space="0" w:color="auto"/>
      </w:divBdr>
    </w:div>
    <w:div w:id="1119840645">
      <w:bodyDiv w:val="1"/>
      <w:marLeft w:val="0"/>
      <w:marRight w:val="0"/>
      <w:marTop w:val="0"/>
      <w:marBottom w:val="0"/>
      <w:divBdr>
        <w:top w:val="none" w:sz="0" w:space="0" w:color="auto"/>
        <w:left w:val="none" w:sz="0" w:space="0" w:color="auto"/>
        <w:bottom w:val="none" w:sz="0" w:space="0" w:color="auto"/>
        <w:right w:val="none" w:sz="0" w:space="0" w:color="auto"/>
      </w:divBdr>
    </w:div>
    <w:div w:id="1614433185">
      <w:bodyDiv w:val="1"/>
      <w:marLeft w:val="0"/>
      <w:marRight w:val="0"/>
      <w:marTop w:val="0"/>
      <w:marBottom w:val="0"/>
      <w:divBdr>
        <w:top w:val="none" w:sz="0" w:space="0" w:color="auto"/>
        <w:left w:val="none" w:sz="0" w:space="0" w:color="auto"/>
        <w:bottom w:val="none" w:sz="0" w:space="0" w:color="auto"/>
        <w:right w:val="none" w:sz="0" w:space="0" w:color="auto"/>
      </w:divBdr>
    </w:div>
    <w:div w:id="18856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E4535-58A3-41B8-87B7-2520CBDF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504</Words>
  <Characters>2877</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UNIVPM</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dc:creator>
  <cp:lastModifiedBy>Theodor Borangiu</cp:lastModifiedBy>
  <cp:revision>6</cp:revision>
  <cp:lastPrinted>2018-02-28T15:27:00Z</cp:lastPrinted>
  <dcterms:created xsi:type="dcterms:W3CDTF">2018-02-28T15:27:00Z</dcterms:created>
  <dcterms:modified xsi:type="dcterms:W3CDTF">2018-03-09T13:57:00Z</dcterms:modified>
</cp:coreProperties>
</file>